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9106C" w14:textId="427BC7CE" w:rsidR="0037388E" w:rsidRPr="00AC048C" w:rsidRDefault="0037388E">
      <w:pPr>
        <w:rPr>
          <w:rFonts w:ascii="Arial" w:hAnsi="Arial" w:cs="Arial"/>
          <w:b/>
          <w:bCs/>
        </w:rPr>
      </w:pPr>
      <w:bookmarkStart w:id="0" w:name="_GoBack"/>
      <w:bookmarkEnd w:id="0"/>
      <w:r w:rsidRPr="00AC048C">
        <w:rPr>
          <w:rFonts w:ascii="Arial" w:hAnsi="Arial" w:cs="Arial"/>
          <w:b/>
          <w:bCs/>
        </w:rPr>
        <w:t>Shift Differential Policy</w:t>
      </w:r>
    </w:p>
    <w:p w14:paraId="1547CE5D" w14:textId="77777777" w:rsidR="0037388E" w:rsidRPr="0037388E" w:rsidRDefault="0037388E" w:rsidP="0037388E">
      <w:pPr>
        <w:rPr>
          <w:rFonts w:ascii="Arial" w:hAnsi="Arial" w:cs="Arial"/>
        </w:rPr>
      </w:pPr>
      <w:r w:rsidRPr="0037388E">
        <w:rPr>
          <w:rFonts w:ascii="Arial" w:hAnsi="Arial" w:cs="Arial"/>
          <w:b/>
          <w:bCs/>
        </w:rPr>
        <w:br/>
        <w:t>Purpose</w:t>
      </w:r>
    </w:p>
    <w:p w14:paraId="7EC47210" w14:textId="00C3334E" w:rsidR="0037388E" w:rsidRPr="0037388E" w:rsidRDefault="0037388E" w:rsidP="0037388E">
      <w:pPr>
        <w:rPr>
          <w:rFonts w:ascii="Arial" w:hAnsi="Arial" w:cs="Arial"/>
        </w:rPr>
      </w:pPr>
      <w:r w:rsidRPr="0037388E">
        <w:rPr>
          <w:rFonts w:ascii="Arial" w:hAnsi="Arial" w:cs="Arial"/>
        </w:rPr>
        <w:t xml:space="preserve">The </w:t>
      </w:r>
      <w:r w:rsidR="002118B6">
        <w:rPr>
          <w:rFonts w:ascii="Arial" w:hAnsi="Arial" w:cs="Arial"/>
        </w:rPr>
        <w:t>s</w:t>
      </w:r>
      <w:r w:rsidRPr="0037388E">
        <w:rPr>
          <w:rFonts w:ascii="Arial" w:hAnsi="Arial" w:cs="Arial"/>
        </w:rPr>
        <w:t xml:space="preserve">hift </w:t>
      </w:r>
      <w:r w:rsidR="002118B6">
        <w:rPr>
          <w:rFonts w:ascii="Arial" w:hAnsi="Arial" w:cs="Arial"/>
        </w:rPr>
        <w:t>d</w:t>
      </w:r>
      <w:r w:rsidRPr="0037388E">
        <w:rPr>
          <w:rFonts w:ascii="Arial" w:hAnsi="Arial" w:cs="Arial"/>
        </w:rPr>
        <w:t xml:space="preserve">ifferential </w:t>
      </w:r>
      <w:r w:rsidR="002118B6">
        <w:rPr>
          <w:rFonts w:ascii="Arial" w:hAnsi="Arial" w:cs="Arial"/>
        </w:rPr>
        <w:t>p</w:t>
      </w:r>
      <w:r w:rsidRPr="0037388E">
        <w:rPr>
          <w:rFonts w:ascii="Arial" w:hAnsi="Arial" w:cs="Arial"/>
        </w:rPr>
        <w:t>olicy allows for extra compensation to nonexempt employees who are scheduled on a regular, rotating or sporadic basis to work during evening or night shift</w:t>
      </w:r>
      <w:r w:rsidR="002118B6">
        <w:rPr>
          <w:rFonts w:ascii="Arial" w:hAnsi="Arial" w:cs="Arial"/>
        </w:rPr>
        <w:t>s</w:t>
      </w:r>
      <w:r w:rsidRPr="0037388E">
        <w:rPr>
          <w:rFonts w:ascii="Arial" w:hAnsi="Arial" w:cs="Arial"/>
        </w:rPr>
        <w:t>.</w:t>
      </w:r>
    </w:p>
    <w:p w14:paraId="5158DD6D" w14:textId="77777777" w:rsidR="0037388E" w:rsidRPr="0037388E" w:rsidRDefault="0037388E" w:rsidP="0037388E">
      <w:pPr>
        <w:rPr>
          <w:rFonts w:ascii="Arial" w:hAnsi="Arial" w:cs="Arial"/>
        </w:rPr>
      </w:pPr>
      <w:r w:rsidRPr="0037388E">
        <w:rPr>
          <w:rFonts w:ascii="Arial" w:hAnsi="Arial" w:cs="Arial"/>
          <w:b/>
          <w:bCs/>
        </w:rPr>
        <w:t>Procedure</w:t>
      </w:r>
    </w:p>
    <w:p w14:paraId="614C1B63" w14:textId="327D70A9" w:rsidR="002118B6" w:rsidRDefault="0037388E" w:rsidP="0037388E">
      <w:pPr>
        <w:rPr>
          <w:rFonts w:ascii="Arial" w:hAnsi="Arial" w:cs="Arial"/>
        </w:rPr>
      </w:pPr>
      <w:r w:rsidRPr="0037388E">
        <w:rPr>
          <w:rFonts w:ascii="Arial" w:hAnsi="Arial" w:cs="Arial"/>
        </w:rPr>
        <w:t xml:space="preserve">Evening hours begin at </w:t>
      </w:r>
      <w:r w:rsidR="002118B6">
        <w:rPr>
          <w:rFonts w:ascii="Arial" w:hAnsi="Arial" w:cs="Arial"/>
        </w:rPr>
        <w:t>6:00 p.m.</w:t>
      </w:r>
      <w:r w:rsidRPr="0037388E">
        <w:rPr>
          <w:rFonts w:ascii="Arial" w:hAnsi="Arial" w:cs="Arial"/>
        </w:rPr>
        <w:t xml:space="preserve"> and end at </w:t>
      </w:r>
      <w:r w:rsidR="002118B6">
        <w:rPr>
          <w:rFonts w:ascii="Arial" w:hAnsi="Arial" w:cs="Arial"/>
        </w:rPr>
        <w:t>12:00 a.m.</w:t>
      </w:r>
      <w:r w:rsidRPr="0037388E">
        <w:rPr>
          <w:rFonts w:ascii="Arial" w:hAnsi="Arial" w:cs="Arial"/>
        </w:rPr>
        <w:t xml:space="preserve"> and night hours begin at </w:t>
      </w:r>
      <w:r w:rsidR="002118B6">
        <w:rPr>
          <w:rFonts w:ascii="Arial" w:hAnsi="Arial" w:cs="Arial"/>
        </w:rPr>
        <w:t>12:0</w:t>
      </w:r>
      <w:r w:rsidR="002118B6">
        <w:rPr>
          <w:rFonts w:ascii="Arial" w:hAnsi="Arial" w:cs="Arial"/>
        </w:rPr>
        <w:t>1</w:t>
      </w:r>
      <w:r w:rsidR="002118B6">
        <w:rPr>
          <w:rFonts w:ascii="Arial" w:hAnsi="Arial" w:cs="Arial"/>
        </w:rPr>
        <w:t xml:space="preserve"> a.m.</w:t>
      </w:r>
      <w:r w:rsidR="002118B6" w:rsidRPr="0037388E">
        <w:rPr>
          <w:rFonts w:ascii="Arial" w:hAnsi="Arial" w:cs="Arial"/>
        </w:rPr>
        <w:t xml:space="preserve"> </w:t>
      </w:r>
      <w:r w:rsidRPr="0037388E">
        <w:rPr>
          <w:rFonts w:ascii="Arial" w:hAnsi="Arial" w:cs="Arial"/>
        </w:rPr>
        <w:t xml:space="preserve">and end at </w:t>
      </w:r>
      <w:r w:rsidR="00DF3853">
        <w:rPr>
          <w:rFonts w:ascii="Arial" w:hAnsi="Arial" w:cs="Arial"/>
        </w:rPr>
        <w:t xml:space="preserve">6:00 a.m. </w:t>
      </w:r>
      <w:r w:rsidR="002118B6">
        <w:rPr>
          <w:rFonts w:ascii="Arial" w:hAnsi="Arial" w:cs="Arial"/>
        </w:rPr>
        <w:t>Employees</w:t>
      </w:r>
      <w:r w:rsidRPr="0037388E">
        <w:rPr>
          <w:rFonts w:ascii="Arial" w:hAnsi="Arial" w:cs="Arial"/>
        </w:rPr>
        <w:t xml:space="preserve"> are eligible for differential pay only for the actual hours worked</w:t>
      </w:r>
      <w:r w:rsidR="002118B6">
        <w:rPr>
          <w:rFonts w:ascii="Arial" w:hAnsi="Arial" w:cs="Arial"/>
        </w:rPr>
        <w:t xml:space="preserve"> within these defined evening/night hours</w:t>
      </w:r>
      <w:r w:rsidRPr="0037388E">
        <w:rPr>
          <w:rFonts w:ascii="Arial" w:hAnsi="Arial" w:cs="Arial"/>
        </w:rPr>
        <w:t>.</w:t>
      </w:r>
    </w:p>
    <w:p w14:paraId="59338420" w14:textId="70201760" w:rsidR="0037388E" w:rsidRPr="0037388E" w:rsidRDefault="0037388E" w:rsidP="0037388E">
      <w:pPr>
        <w:rPr>
          <w:rFonts w:ascii="Arial" w:hAnsi="Arial" w:cs="Arial"/>
        </w:rPr>
      </w:pPr>
      <w:r w:rsidRPr="0037388E">
        <w:rPr>
          <w:rFonts w:ascii="Arial" w:hAnsi="Arial" w:cs="Arial"/>
        </w:rPr>
        <w:t>For example, an employee scheduled noon to 8</w:t>
      </w:r>
      <w:r w:rsidR="002118B6">
        <w:rPr>
          <w:rFonts w:ascii="Arial" w:hAnsi="Arial" w:cs="Arial"/>
        </w:rPr>
        <w:t>:00</w:t>
      </w:r>
      <w:r w:rsidRPr="0037388E">
        <w:rPr>
          <w:rFonts w:ascii="Arial" w:hAnsi="Arial" w:cs="Arial"/>
        </w:rPr>
        <w:t xml:space="preserve"> p.m. will be paid for two hours at the </w:t>
      </w:r>
      <w:r w:rsidR="002118B6">
        <w:rPr>
          <w:rFonts w:ascii="Arial" w:hAnsi="Arial" w:cs="Arial"/>
        </w:rPr>
        <w:t>evening differential</w:t>
      </w:r>
      <w:r w:rsidR="002118B6" w:rsidRPr="0037388E">
        <w:rPr>
          <w:rFonts w:ascii="Arial" w:hAnsi="Arial" w:cs="Arial"/>
        </w:rPr>
        <w:t xml:space="preserve"> </w:t>
      </w:r>
      <w:r w:rsidRPr="0037388E">
        <w:rPr>
          <w:rFonts w:ascii="Arial" w:hAnsi="Arial" w:cs="Arial"/>
        </w:rPr>
        <w:t xml:space="preserve">rate and six hours at the </w:t>
      </w:r>
      <w:r w:rsidR="002118B6">
        <w:rPr>
          <w:rFonts w:ascii="Arial" w:hAnsi="Arial" w:cs="Arial"/>
        </w:rPr>
        <w:t>regular</w:t>
      </w:r>
      <w:r w:rsidR="002118B6" w:rsidRPr="0037388E">
        <w:rPr>
          <w:rFonts w:ascii="Arial" w:hAnsi="Arial" w:cs="Arial"/>
        </w:rPr>
        <w:t xml:space="preserve"> </w:t>
      </w:r>
      <w:r w:rsidRPr="0037388E">
        <w:rPr>
          <w:rFonts w:ascii="Arial" w:hAnsi="Arial" w:cs="Arial"/>
        </w:rPr>
        <w:t>rate. Employees scheduled 4</w:t>
      </w:r>
      <w:r w:rsidR="002118B6">
        <w:rPr>
          <w:rFonts w:ascii="Arial" w:hAnsi="Arial" w:cs="Arial"/>
        </w:rPr>
        <w:t>:00</w:t>
      </w:r>
      <w:r w:rsidRPr="0037388E">
        <w:rPr>
          <w:rFonts w:ascii="Arial" w:hAnsi="Arial" w:cs="Arial"/>
        </w:rPr>
        <w:t xml:space="preserve"> a.m. to noon will be paid the night </w:t>
      </w:r>
      <w:r w:rsidR="002118B6">
        <w:rPr>
          <w:rFonts w:ascii="Arial" w:hAnsi="Arial" w:cs="Arial"/>
        </w:rPr>
        <w:t xml:space="preserve">differential </w:t>
      </w:r>
      <w:r w:rsidRPr="0037388E">
        <w:rPr>
          <w:rFonts w:ascii="Arial" w:hAnsi="Arial" w:cs="Arial"/>
        </w:rPr>
        <w:t>rate from 4 a.m. to 6 a.m. and the regular rate from 6:01 a.m. to noon.</w:t>
      </w:r>
    </w:p>
    <w:p w14:paraId="28609E30" w14:textId="17EA95A9" w:rsidR="0037388E" w:rsidRPr="0037388E" w:rsidRDefault="0037388E" w:rsidP="0037388E">
      <w:pPr>
        <w:rPr>
          <w:rFonts w:ascii="Arial" w:hAnsi="Arial" w:cs="Arial"/>
        </w:rPr>
      </w:pPr>
      <w:r w:rsidRPr="0037388E">
        <w:rPr>
          <w:rFonts w:ascii="Arial" w:hAnsi="Arial" w:cs="Arial"/>
        </w:rPr>
        <w:t xml:space="preserve">Evening hours will be compensated at an additional </w:t>
      </w:r>
      <w:r w:rsidR="002118B6">
        <w:rPr>
          <w:rFonts w:ascii="Arial" w:hAnsi="Arial" w:cs="Arial"/>
        </w:rPr>
        <w:t>[amount]</w:t>
      </w:r>
      <w:r w:rsidRPr="0037388E">
        <w:rPr>
          <w:rFonts w:ascii="Arial" w:hAnsi="Arial" w:cs="Arial"/>
        </w:rPr>
        <w:t xml:space="preserve"> per hour, and night hours will be compensated at an additional </w:t>
      </w:r>
      <w:r w:rsidR="002118B6">
        <w:rPr>
          <w:rFonts w:ascii="Arial" w:hAnsi="Arial" w:cs="Arial"/>
        </w:rPr>
        <w:t>[amount]</w:t>
      </w:r>
      <w:r w:rsidRPr="0037388E">
        <w:rPr>
          <w:rFonts w:ascii="Arial" w:hAnsi="Arial" w:cs="Arial"/>
        </w:rPr>
        <w:t xml:space="preserve"> per hour. </w:t>
      </w:r>
      <w:r w:rsidR="00DF3853">
        <w:rPr>
          <w:rFonts w:ascii="Arial" w:hAnsi="Arial" w:cs="Arial"/>
        </w:rPr>
        <w:t>Shift</w:t>
      </w:r>
      <w:r w:rsidR="00DF3853" w:rsidRPr="0037388E">
        <w:rPr>
          <w:rFonts w:ascii="Arial" w:hAnsi="Arial" w:cs="Arial"/>
        </w:rPr>
        <w:t xml:space="preserve"> </w:t>
      </w:r>
      <w:r w:rsidRPr="0037388E">
        <w:rPr>
          <w:rFonts w:ascii="Arial" w:hAnsi="Arial" w:cs="Arial"/>
        </w:rPr>
        <w:t>differential</w:t>
      </w:r>
      <w:r w:rsidR="00DF3853">
        <w:rPr>
          <w:rFonts w:ascii="Arial" w:hAnsi="Arial" w:cs="Arial"/>
        </w:rPr>
        <w:t>s</w:t>
      </w:r>
      <w:r w:rsidRPr="0037388E">
        <w:rPr>
          <w:rFonts w:ascii="Arial" w:hAnsi="Arial" w:cs="Arial"/>
        </w:rPr>
        <w:t xml:space="preserve"> </w:t>
      </w:r>
      <w:r w:rsidR="00DF3853">
        <w:rPr>
          <w:rFonts w:ascii="Arial" w:hAnsi="Arial" w:cs="Arial"/>
        </w:rPr>
        <w:t>will be included when determining the rate of pay for</w:t>
      </w:r>
      <w:r w:rsidRPr="0037388E">
        <w:rPr>
          <w:rFonts w:ascii="Arial" w:hAnsi="Arial" w:cs="Arial"/>
        </w:rPr>
        <w:t xml:space="preserve"> overtime hours</w:t>
      </w:r>
      <w:r w:rsidR="00DF3853">
        <w:rPr>
          <w:rFonts w:ascii="Arial" w:hAnsi="Arial" w:cs="Arial"/>
        </w:rPr>
        <w:t>.</w:t>
      </w:r>
    </w:p>
    <w:p w14:paraId="1DA153C2" w14:textId="1D7C3DE7" w:rsidR="0037388E" w:rsidRPr="0037388E" w:rsidRDefault="0037388E" w:rsidP="0037388E">
      <w:pPr>
        <w:rPr>
          <w:rFonts w:ascii="Arial" w:hAnsi="Arial" w:cs="Arial"/>
        </w:rPr>
      </w:pPr>
      <w:r w:rsidRPr="0037388E">
        <w:rPr>
          <w:rFonts w:ascii="Arial" w:hAnsi="Arial" w:cs="Arial"/>
          <w:b/>
          <w:bCs/>
        </w:rPr>
        <w:t xml:space="preserve">Compensation </w:t>
      </w:r>
      <w:r w:rsidR="002118B6">
        <w:rPr>
          <w:rFonts w:ascii="Arial" w:hAnsi="Arial" w:cs="Arial"/>
          <w:b/>
          <w:bCs/>
        </w:rPr>
        <w:t>D</w:t>
      </w:r>
      <w:r w:rsidRPr="0037388E">
        <w:rPr>
          <w:rFonts w:ascii="Arial" w:hAnsi="Arial" w:cs="Arial"/>
          <w:b/>
          <w:bCs/>
        </w:rPr>
        <w:t>uring Leave</w:t>
      </w:r>
    </w:p>
    <w:p w14:paraId="5116F56B" w14:textId="77777777" w:rsidR="0037388E" w:rsidRPr="0037388E" w:rsidRDefault="0037388E" w:rsidP="0037388E">
      <w:pPr>
        <w:rPr>
          <w:rFonts w:ascii="Arial" w:hAnsi="Arial" w:cs="Arial"/>
        </w:rPr>
      </w:pPr>
      <w:r w:rsidRPr="0037388E">
        <w:rPr>
          <w:rFonts w:ascii="Arial" w:hAnsi="Arial" w:cs="Arial"/>
        </w:rPr>
        <w:t>If the employee has a permanent evening or night schedule, paid vacation and sick and personal leave taken will be paid at an average of the employee’s regular rate and differentials. The specific rate will be shown on the leave approval form provided to the employee.</w:t>
      </w:r>
    </w:p>
    <w:p w14:paraId="78D1EFB2" w14:textId="77777777" w:rsidR="0037388E" w:rsidRPr="0037388E" w:rsidRDefault="0037388E" w:rsidP="0037388E">
      <w:pPr>
        <w:rPr>
          <w:rFonts w:ascii="Arial" w:hAnsi="Arial" w:cs="Arial"/>
        </w:rPr>
      </w:pPr>
      <w:r w:rsidRPr="0037388E">
        <w:rPr>
          <w:rFonts w:ascii="Arial" w:hAnsi="Arial" w:cs="Arial"/>
        </w:rPr>
        <w:t>Employees who are on a rotation or sporadic shift schedule will be paid the regular rate when taking paid leave.</w:t>
      </w:r>
    </w:p>
    <w:p w14:paraId="28E57A19" w14:textId="77777777" w:rsidR="0037388E" w:rsidRPr="0037388E" w:rsidRDefault="0037388E" w:rsidP="0037388E">
      <w:pPr>
        <w:rPr>
          <w:rFonts w:ascii="Arial" w:hAnsi="Arial" w:cs="Arial"/>
        </w:rPr>
      </w:pPr>
      <w:r w:rsidRPr="0037388E">
        <w:rPr>
          <w:rFonts w:ascii="Arial" w:hAnsi="Arial" w:cs="Arial"/>
          <w:b/>
          <w:bCs/>
        </w:rPr>
        <w:t>Holiday Pay</w:t>
      </w:r>
    </w:p>
    <w:p w14:paraId="0689E36F" w14:textId="77777777" w:rsidR="0037388E" w:rsidRPr="0037388E" w:rsidRDefault="0037388E" w:rsidP="0037388E">
      <w:pPr>
        <w:rPr>
          <w:rFonts w:ascii="Arial" w:hAnsi="Arial" w:cs="Arial"/>
        </w:rPr>
      </w:pPr>
      <w:r w:rsidRPr="0037388E">
        <w:rPr>
          <w:rFonts w:ascii="Arial" w:hAnsi="Arial" w:cs="Arial"/>
        </w:rPr>
        <w:t>Holiday pay will be paid at the regular rate. Shift differentials will not be added to holiday pay.</w:t>
      </w:r>
    </w:p>
    <w:p w14:paraId="72E6BE56" w14:textId="77777777" w:rsidR="0037388E" w:rsidRPr="0037388E" w:rsidRDefault="0037388E" w:rsidP="0037388E">
      <w:pPr>
        <w:rPr>
          <w:rFonts w:ascii="Arial" w:hAnsi="Arial" w:cs="Arial"/>
        </w:rPr>
      </w:pPr>
      <w:r w:rsidRPr="0037388E">
        <w:rPr>
          <w:rFonts w:ascii="Arial" w:hAnsi="Arial" w:cs="Arial"/>
          <w:b/>
          <w:bCs/>
        </w:rPr>
        <w:t>Other Paid Leave</w:t>
      </w:r>
    </w:p>
    <w:p w14:paraId="1920DF1B" w14:textId="64FE19D1" w:rsidR="0037388E" w:rsidRPr="0037388E" w:rsidRDefault="0037388E" w:rsidP="0037388E">
      <w:pPr>
        <w:rPr>
          <w:rFonts w:ascii="Arial" w:hAnsi="Arial" w:cs="Arial"/>
        </w:rPr>
      </w:pPr>
      <w:r w:rsidRPr="0037388E">
        <w:rPr>
          <w:rFonts w:ascii="Arial" w:hAnsi="Arial" w:cs="Arial"/>
        </w:rPr>
        <w:t xml:space="preserve">There may be times when the company may close due to unexpected situations such as inclement weather or other reasons beyond [Company </w:t>
      </w:r>
      <w:r w:rsidR="002118B6">
        <w:rPr>
          <w:rFonts w:ascii="Arial" w:hAnsi="Arial" w:cs="Arial"/>
        </w:rPr>
        <w:t>n</w:t>
      </w:r>
      <w:r w:rsidRPr="0037388E">
        <w:rPr>
          <w:rFonts w:ascii="Arial" w:hAnsi="Arial" w:cs="Arial"/>
        </w:rPr>
        <w:t xml:space="preserve">ame]’s control. [Company name] may choose to provide paid administrative leave during these times. Company administrative leave will be paid at the employee’s regular rate. Shift differentials will not be added to [Company </w:t>
      </w:r>
      <w:r w:rsidR="002118B6">
        <w:rPr>
          <w:rFonts w:ascii="Arial" w:hAnsi="Arial" w:cs="Arial"/>
        </w:rPr>
        <w:t>n</w:t>
      </w:r>
      <w:r w:rsidRPr="0037388E">
        <w:rPr>
          <w:rFonts w:ascii="Arial" w:hAnsi="Arial" w:cs="Arial"/>
        </w:rPr>
        <w:t>ame] administrative leave. Administrative leave will not be included as hours worked in overtime calculations.</w:t>
      </w:r>
    </w:p>
    <w:p w14:paraId="694091F9" w14:textId="77777777" w:rsidR="0037388E" w:rsidRDefault="0037388E" w:rsidP="0037388E"/>
    <w:sectPr w:rsidR="003738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88E"/>
    <w:rsid w:val="002118B6"/>
    <w:rsid w:val="0037388E"/>
    <w:rsid w:val="003B384A"/>
    <w:rsid w:val="00AC048C"/>
    <w:rsid w:val="00D853EB"/>
    <w:rsid w:val="00D85626"/>
    <w:rsid w:val="00DF3853"/>
    <w:rsid w:val="00E54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F4BB6"/>
  <w15:chartTrackingRefBased/>
  <w15:docId w15:val="{57E7BD42-73B0-4430-A2A7-5CEDA84B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88E"/>
    <w:rPr>
      <w:color w:val="0563C1" w:themeColor="hyperlink"/>
      <w:u w:val="single"/>
    </w:rPr>
  </w:style>
  <w:style w:type="character" w:styleId="UnresolvedMention">
    <w:name w:val="Unresolved Mention"/>
    <w:basedOn w:val="DefaultParagraphFont"/>
    <w:uiPriority w:val="99"/>
    <w:semiHidden/>
    <w:unhideWhenUsed/>
    <w:rsid w:val="00D85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471104">
      <w:bodyDiv w:val="1"/>
      <w:marLeft w:val="0"/>
      <w:marRight w:val="0"/>
      <w:marTop w:val="0"/>
      <w:marBottom w:val="0"/>
      <w:divBdr>
        <w:top w:val="none" w:sz="0" w:space="0" w:color="auto"/>
        <w:left w:val="none" w:sz="0" w:space="0" w:color="auto"/>
        <w:bottom w:val="none" w:sz="0" w:space="0" w:color="auto"/>
        <w:right w:val="none" w:sz="0" w:space="0" w:color="auto"/>
      </w:divBdr>
      <w:divsChild>
        <w:div w:id="396823769">
          <w:marLeft w:val="0"/>
          <w:marRight w:val="0"/>
          <w:marTop w:val="0"/>
          <w:marBottom w:val="0"/>
          <w:divBdr>
            <w:top w:val="none" w:sz="0" w:space="0" w:color="auto"/>
            <w:left w:val="none" w:sz="0" w:space="0" w:color="auto"/>
            <w:bottom w:val="none" w:sz="0" w:space="0" w:color="auto"/>
            <w:right w:val="none" w:sz="0" w:space="0" w:color="auto"/>
          </w:divBdr>
          <w:divsChild>
            <w:div w:id="1485854953">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2020-02-18T14:58:00Z</dcterms:created>
  <dcterms:modified xsi:type="dcterms:W3CDTF">2020-02-18T14:58:00Z</dcterms:modified>
</cp:coreProperties>
</file>