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3D" w:rsidRDefault="001F1590">
      <w:pPr>
        <w:rPr>
          <w:rFonts w:ascii="Arial" w:hAnsi="Arial" w:cs="Arial"/>
          <w:b/>
        </w:rPr>
      </w:pPr>
      <w:r w:rsidRPr="00C6069F">
        <w:rPr>
          <w:rFonts w:ascii="Arial" w:hAnsi="Arial" w:cs="Arial"/>
          <w:b/>
        </w:rPr>
        <w:t>Equal Employment Opportunity Policy</w:t>
      </w:r>
    </w:p>
    <w:p w:rsidR="00450069" w:rsidRPr="00C6069F" w:rsidRDefault="00450069">
      <w:pPr>
        <w:rPr>
          <w:rFonts w:ascii="Arial" w:hAnsi="Arial" w:cs="Arial"/>
          <w:b/>
        </w:rPr>
      </w:pPr>
      <w:bookmarkStart w:id="0" w:name="_GoBack"/>
      <w:bookmarkEnd w:id="0"/>
    </w:p>
    <w:p w:rsidR="00DC0ADC" w:rsidRDefault="001F1590" w:rsidP="001F1590">
      <w:pPr>
        <w:rPr>
          <w:rFonts w:ascii="Arial" w:hAnsi="Arial" w:cs="Arial"/>
        </w:rPr>
      </w:pPr>
      <w:r w:rsidRPr="001F1590">
        <w:rPr>
          <w:rFonts w:ascii="Arial" w:hAnsi="Arial" w:cs="Arial"/>
        </w:rPr>
        <w:t xml:space="preserve">[Company Name] provides equal employment opportunities to all employees and applicants for employment </w:t>
      </w:r>
      <w:r w:rsidR="00DC0ADC">
        <w:rPr>
          <w:rFonts w:ascii="Arial" w:hAnsi="Arial" w:cs="Arial"/>
        </w:rPr>
        <w:t>and</w:t>
      </w:r>
      <w:r w:rsidR="00DC0ADC" w:rsidRPr="00DC0ADC">
        <w:t xml:space="preserve"> </w:t>
      </w:r>
      <w:r w:rsidR="00DC0ADC" w:rsidRPr="00DC0ADC">
        <w:rPr>
          <w:rFonts w:ascii="Arial" w:hAnsi="Arial" w:cs="Arial"/>
        </w:rPr>
        <w:t xml:space="preserve">prohibits discrimination and harassment of any type without regard to race, color, religion, </w:t>
      </w:r>
      <w:r w:rsidR="00DC0ADC">
        <w:rPr>
          <w:rFonts w:ascii="Arial" w:hAnsi="Arial" w:cs="Arial"/>
        </w:rPr>
        <w:t xml:space="preserve">age, </w:t>
      </w:r>
      <w:r w:rsidR="00DC0ADC" w:rsidRPr="00DC0ADC">
        <w:rPr>
          <w:rFonts w:ascii="Arial" w:hAnsi="Arial" w:cs="Arial"/>
        </w:rPr>
        <w:t>sex, national origin, disability status,</w:t>
      </w:r>
      <w:r w:rsidR="00DC0ADC">
        <w:rPr>
          <w:rFonts w:ascii="Arial" w:hAnsi="Arial" w:cs="Arial"/>
        </w:rPr>
        <w:t xml:space="preserve"> genetics,</w:t>
      </w:r>
      <w:r w:rsidR="00DC0ADC" w:rsidRPr="00DC0ADC">
        <w:rPr>
          <w:rFonts w:ascii="Arial" w:hAnsi="Arial" w:cs="Arial"/>
        </w:rPr>
        <w:t xml:space="preserve"> protected veteran status, </w:t>
      </w:r>
      <w:r w:rsidR="00DC0ADC" w:rsidRPr="001F1590">
        <w:rPr>
          <w:rFonts w:ascii="Arial" w:hAnsi="Arial" w:cs="Arial"/>
        </w:rPr>
        <w:t>sexual orientation, gender identity or expression</w:t>
      </w:r>
      <w:r w:rsidR="00DC0ADC">
        <w:rPr>
          <w:rFonts w:ascii="Arial" w:hAnsi="Arial" w:cs="Arial"/>
        </w:rPr>
        <w:t xml:space="preserve">, </w:t>
      </w:r>
      <w:r w:rsidR="00DC0ADC" w:rsidRPr="00DC0ADC">
        <w:rPr>
          <w:rFonts w:ascii="Arial" w:hAnsi="Arial" w:cs="Arial"/>
        </w:rPr>
        <w:t xml:space="preserve">or any other characteristic protected by </w:t>
      </w:r>
      <w:r w:rsidR="00DC0ADC">
        <w:rPr>
          <w:rFonts w:ascii="Arial" w:hAnsi="Arial" w:cs="Arial"/>
        </w:rPr>
        <w:t xml:space="preserve">federal, state or local </w:t>
      </w:r>
      <w:r w:rsidR="00DC0ADC" w:rsidRPr="00DC0ADC">
        <w:rPr>
          <w:rFonts w:ascii="Arial" w:hAnsi="Arial" w:cs="Arial"/>
        </w:rPr>
        <w:t>law</w:t>
      </w:r>
      <w:r w:rsidR="00DC0ADC">
        <w:rPr>
          <w:rFonts w:ascii="Arial" w:hAnsi="Arial" w:cs="Arial"/>
        </w:rPr>
        <w:t xml:space="preserve">s. </w:t>
      </w:r>
    </w:p>
    <w:p w:rsidR="001F1590" w:rsidRPr="001F1590" w:rsidRDefault="001F1590" w:rsidP="001F1590">
      <w:pPr>
        <w:rPr>
          <w:rFonts w:ascii="Arial" w:hAnsi="Arial" w:cs="Arial"/>
        </w:rPr>
      </w:pPr>
      <w:r w:rsidRPr="001F1590">
        <w:rPr>
          <w:rFonts w:ascii="Arial" w:hAnsi="Arial" w:cs="Arial"/>
        </w:rPr>
        <w:t>This policy applies to all terms and conditions of employment, including recruiting, hiring, placement, promotion, termination, layoff, recall, transfer, leaves of absence, compensation and training.</w:t>
      </w:r>
    </w:p>
    <w:p w:rsidR="006050B7" w:rsidRDefault="006050B7" w:rsidP="001F1590">
      <w:pPr>
        <w:rPr>
          <w:rFonts w:ascii="Arial" w:hAnsi="Arial" w:cs="Arial"/>
        </w:rPr>
      </w:pPr>
    </w:p>
    <w:p w:rsidR="001F1590" w:rsidRDefault="001F1590" w:rsidP="001F1590"/>
    <w:sectPr w:rsidR="001F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0"/>
    <w:rsid w:val="000D6C0C"/>
    <w:rsid w:val="001911EC"/>
    <w:rsid w:val="001F1590"/>
    <w:rsid w:val="003B5F3D"/>
    <w:rsid w:val="00450069"/>
    <w:rsid w:val="00534EBA"/>
    <w:rsid w:val="006050B7"/>
    <w:rsid w:val="006526DD"/>
    <w:rsid w:val="00831208"/>
    <w:rsid w:val="00C6069F"/>
    <w:rsid w:val="00D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20DD3"/>
  <w15:chartTrackingRefBased/>
  <w15:docId w15:val="{C17CDC2B-9E26-4E07-BCCC-E5FA15C5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59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6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C0A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31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5</cp:revision>
  <dcterms:created xsi:type="dcterms:W3CDTF">2018-09-13T14:47:00Z</dcterms:created>
  <dcterms:modified xsi:type="dcterms:W3CDTF">2018-09-25T18:17:00Z</dcterms:modified>
</cp:coreProperties>
</file>