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A3EA" w14:textId="4B3F4C5B" w:rsidR="006C380A" w:rsidRDefault="006C380A">
      <w:pPr>
        <w:rPr>
          <w:rFonts w:ascii="Arial" w:hAnsi="Arial" w:cs="Arial"/>
          <w:b/>
          <w:bCs/>
        </w:rPr>
      </w:pPr>
      <w:r w:rsidRPr="002546BB">
        <w:rPr>
          <w:rFonts w:ascii="Arial" w:hAnsi="Arial" w:cs="Arial"/>
          <w:b/>
          <w:bCs/>
        </w:rPr>
        <w:t>Attire and Grooming Policy</w:t>
      </w:r>
    </w:p>
    <w:p w14:paraId="56612B7B" w14:textId="77777777" w:rsidR="002546BB" w:rsidRPr="002546BB" w:rsidRDefault="002546BB">
      <w:pPr>
        <w:rPr>
          <w:rFonts w:ascii="Arial" w:hAnsi="Arial" w:cs="Arial"/>
          <w:b/>
          <w:bCs/>
        </w:rPr>
      </w:pPr>
    </w:p>
    <w:p w14:paraId="35D620F3" w14:textId="77777777" w:rsidR="006C380A" w:rsidRPr="006C380A" w:rsidRDefault="006C380A" w:rsidP="006C380A">
      <w:pPr>
        <w:rPr>
          <w:rFonts w:ascii="Arial" w:hAnsi="Arial" w:cs="Arial"/>
        </w:rPr>
      </w:pPr>
      <w:r w:rsidRPr="006C380A">
        <w:rPr>
          <w:rFonts w:ascii="Arial" w:hAnsi="Arial" w:cs="Arial"/>
          <w:b/>
          <w:bCs/>
        </w:rPr>
        <w:t>Objective</w:t>
      </w:r>
    </w:p>
    <w:p w14:paraId="72BAD50E" w14:textId="05239FBD" w:rsidR="006C380A" w:rsidRPr="006C380A" w:rsidRDefault="006C380A" w:rsidP="006C380A">
      <w:pPr>
        <w:rPr>
          <w:rFonts w:ascii="Arial" w:hAnsi="Arial" w:cs="Arial"/>
        </w:rPr>
      </w:pPr>
      <w:r w:rsidRPr="006C380A">
        <w:rPr>
          <w:rFonts w:ascii="Arial" w:hAnsi="Arial" w:cs="Arial"/>
        </w:rPr>
        <w:t>[Company Name] strives to maintain a workplace environment that function</w:t>
      </w:r>
      <w:r w:rsidR="004762F1">
        <w:rPr>
          <w:rFonts w:ascii="Arial" w:hAnsi="Arial" w:cs="Arial"/>
        </w:rPr>
        <w:t>s well</w:t>
      </w:r>
      <w:r w:rsidRPr="006C380A">
        <w:rPr>
          <w:rFonts w:ascii="Arial" w:hAnsi="Arial" w:cs="Arial"/>
        </w:rPr>
        <w:t xml:space="preserve"> and </w:t>
      </w:r>
      <w:r w:rsidR="004762F1">
        <w:rPr>
          <w:rFonts w:ascii="Arial" w:hAnsi="Arial" w:cs="Arial"/>
        </w:rPr>
        <w:t xml:space="preserve">is </w:t>
      </w:r>
      <w:r w:rsidRPr="006C380A">
        <w:rPr>
          <w:rFonts w:ascii="Arial" w:hAnsi="Arial" w:cs="Arial"/>
        </w:rPr>
        <w:t>free from unnecessary distractions and annoyances. As part of that effort, the company requires employees to maintain a neat and clean appearance that is appropriate for the workplace setting and for the work being performed. [Company Name] department heads may determine and enforce guidelines for workplace-appropriate attire and grooming for their areas</w:t>
      </w:r>
      <w:r w:rsidR="009E0F88">
        <w:rPr>
          <w:rFonts w:ascii="Arial" w:hAnsi="Arial" w:cs="Arial"/>
        </w:rPr>
        <w:t>, including</w:t>
      </w:r>
      <w:r w:rsidRPr="006C380A">
        <w:rPr>
          <w:rFonts w:ascii="Arial" w:hAnsi="Arial" w:cs="Arial"/>
        </w:rPr>
        <w:t xml:space="preserve"> natural or artificial scents that could be distracting or </w:t>
      </w:r>
      <w:r w:rsidR="009E0F88">
        <w:rPr>
          <w:rFonts w:ascii="Arial" w:hAnsi="Arial" w:cs="Arial"/>
        </w:rPr>
        <w:t>irritating</w:t>
      </w:r>
      <w:r w:rsidR="009E0F88" w:rsidRPr="006C380A">
        <w:rPr>
          <w:rFonts w:ascii="Arial" w:hAnsi="Arial" w:cs="Arial"/>
        </w:rPr>
        <w:t xml:space="preserve"> </w:t>
      </w:r>
      <w:r w:rsidRPr="006C380A">
        <w:rPr>
          <w:rFonts w:ascii="Arial" w:hAnsi="Arial" w:cs="Arial"/>
        </w:rPr>
        <w:t xml:space="preserve">to others. </w:t>
      </w:r>
    </w:p>
    <w:p w14:paraId="048C5E92" w14:textId="77777777" w:rsidR="006C380A" w:rsidRPr="006C380A" w:rsidRDefault="006C380A" w:rsidP="006C380A">
      <w:pPr>
        <w:rPr>
          <w:rFonts w:ascii="Arial" w:hAnsi="Arial" w:cs="Arial"/>
        </w:rPr>
      </w:pPr>
      <w:r w:rsidRPr="006C380A">
        <w:rPr>
          <w:rFonts w:ascii="Arial" w:hAnsi="Arial" w:cs="Arial"/>
          <w:b/>
          <w:bCs/>
        </w:rPr>
        <w:t>Procedures</w:t>
      </w:r>
    </w:p>
    <w:p w14:paraId="1814AA7C" w14:textId="77777777" w:rsidR="006C380A" w:rsidRPr="006C380A" w:rsidRDefault="006C380A" w:rsidP="006C380A">
      <w:pPr>
        <w:rPr>
          <w:rFonts w:ascii="Arial" w:hAnsi="Arial" w:cs="Arial"/>
        </w:rPr>
      </w:pPr>
      <w:r w:rsidRPr="006C380A">
        <w:rPr>
          <w:rFonts w:ascii="Arial" w:hAnsi="Arial" w:cs="Arial"/>
        </w:rPr>
        <w:t>All [Company Name] staff members are expected to present a professional, businesslike image to clients, visitors, customers and the public. Acceptable personal appearance, like proper maintenance of work areas, is an ongoing requirement of employment with [Company Name].</w:t>
      </w:r>
    </w:p>
    <w:p w14:paraId="6BDD074C" w14:textId="5228EC0A" w:rsidR="006C380A" w:rsidRPr="006C380A" w:rsidRDefault="006C380A" w:rsidP="006C380A">
      <w:pPr>
        <w:rPr>
          <w:rFonts w:ascii="Arial" w:hAnsi="Arial" w:cs="Arial"/>
        </w:rPr>
      </w:pPr>
      <w:r w:rsidRPr="006C380A">
        <w:rPr>
          <w:rFonts w:ascii="Arial" w:hAnsi="Arial" w:cs="Arial"/>
        </w:rPr>
        <w:t xml:space="preserve">Supervisors should communicate any department-specific workplace attire and grooming guidelines to staff members during new-hire orientation and evaluation periods. Any questions about the department’s guidelines for attire should be discussed with the </w:t>
      </w:r>
      <w:r w:rsidR="009E0F88">
        <w:rPr>
          <w:rFonts w:ascii="Arial" w:hAnsi="Arial" w:cs="Arial"/>
        </w:rPr>
        <w:t xml:space="preserve">employee’s </w:t>
      </w:r>
      <w:r w:rsidRPr="006C380A">
        <w:rPr>
          <w:rFonts w:ascii="Arial" w:hAnsi="Arial" w:cs="Arial"/>
        </w:rPr>
        <w:t xml:space="preserve">immediate supervisor. </w:t>
      </w:r>
    </w:p>
    <w:p w14:paraId="196DEDEA" w14:textId="42B3D726" w:rsidR="006C380A" w:rsidRPr="006C380A" w:rsidRDefault="006C380A" w:rsidP="006C380A">
      <w:pPr>
        <w:rPr>
          <w:rFonts w:ascii="Arial" w:hAnsi="Arial" w:cs="Arial"/>
        </w:rPr>
      </w:pPr>
      <w:r w:rsidRPr="006C380A">
        <w:rPr>
          <w:rFonts w:ascii="Arial" w:hAnsi="Arial" w:cs="Arial"/>
        </w:rPr>
        <w:t>Any staff member who does not meet the attire or grooming standards will be subject to corrective action and may be asked to leave the premises to change clothing. Hourly paid staff members will not be compensated for any work time missed because of failure to comply with designated workplace attire and grooming standards.</w:t>
      </w:r>
    </w:p>
    <w:p w14:paraId="294CF4DD" w14:textId="77777777" w:rsidR="006C380A" w:rsidRPr="006C380A" w:rsidRDefault="006C380A" w:rsidP="006C380A">
      <w:pPr>
        <w:rPr>
          <w:rFonts w:ascii="Arial" w:hAnsi="Arial" w:cs="Arial"/>
        </w:rPr>
      </w:pPr>
      <w:r w:rsidRPr="006C380A">
        <w:rPr>
          <w:rFonts w:ascii="Arial" w:hAnsi="Arial" w:cs="Arial"/>
        </w:rPr>
        <w:t>All staff members must carry or wear the [Company Name] identification badge at all times while at work.</w:t>
      </w:r>
    </w:p>
    <w:p w14:paraId="085A875F" w14:textId="77777777" w:rsidR="006C380A" w:rsidRPr="006C380A" w:rsidRDefault="006C380A" w:rsidP="006C380A">
      <w:pPr>
        <w:rPr>
          <w:rFonts w:ascii="Arial" w:hAnsi="Arial" w:cs="Arial"/>
        </w:rPr>
      </w:pPr>
      <w:r w:rsidRPr="006C380A">
        <w:rPr>
          <w:rFonts w:ascii="Arial" w:hAnsi="Arial" w:cs="Arial"/>
          <w:b/>
          <w:bCs/>
          <w:i/>
          <w:iCs/>
        </w:rPr>
        <w:t>Specific requirements</w:t>
      </w:r>
    </w:p>
    <w:p w14:paraId="14080D20" w14:textId="77777777" w:rsidR="006C380A" w:rsidRPr="006C380A" w:rsidRDefault="006C380A" w:rsidP="006C380A">
      <w:pPr>
        <w:rPr>
          <w:rFonts w:ascii="Arial" w:hAnsi="Arial" w:cs="Arial"/>
        </w:rPr>
      </w:pPr>
      <w:r w:rsidRPr="006C380A">
        <w:rPr>
          <w:rFonts w:ascii="Arial" w:hAnsi="Arial" w:cs="Arial"/>
        </w:rPr>
        <w:t>Certain staff members may be required to meet special dress, grooming and hygiene standards, such as wearing uniforms or protective clothing, depending on the nature of their job. Uniforms and protective clothing may be required for certain positions and will be provided to employees by [Company Name].</w:t>
      </w:r>
    </w:p>
    <w:p w14:paraId="13EC2E4A" w14:textId="77777777" w:rsidR="006C380A" w:rsidRPr="006C380A" w:rsidRDefault="006C380A" w:rsidP="006C380A">
      <w:pPr>
        <w:rPr>
          <w:rFonts w:ascii="Arial" w:hAnsi="Arial" w:cs="Arial"/>
        </w:rPr>
      </w:pPr>
      <w:r w:rsidRPr="006C380A">
        <w:rPr>
          <w:rFonts w:ascii="Arial" w:hAnsi="Arial" w:cs="Arial"/>
        </w:rPr>
        <w:t xml:space="preserve">At the discretion of the department head, in special circumstances, such as during unusually hot or cold weather or during special occasions, staff members may be permitted to dress in a more casual fashion than is normally required. On these occasions, staff members are still expected to present a neat appearance and are not permitted to wear ripped, frayed or disheveled clothing or athletic wear. Likewise, tight, revealing or otherwise workplace-inappropriate dress is not permitted </w:t>
      </w:r>
    </w:p>
    <w:p w14:paraId="66B8800F" w14:textId="77777777" w:rsidR="006C380A" w:rsidRPr="006C380A" w:rsidRDefault="006C380A" w:rsidP="006C380A">
      <w:pPr>
        <w:rPr>
          <w:rFonts w:ascii="Arial" w:hAnsi="Arial" w:cs="Arial"/>
        </w:rPr>
      </w:pPr>
      <w:r w:rsidRPr="006C380A">
        <w:rPr>
          <w:rFonts w:ascii="Arial" w:hAnsi="Arial" w:cs="Arial"/>
          <w:b/>
          <w:bCs/>
          <w:i/>
          <w:iCs/>
        </w:rPr>
        <w:t>Reasonable accommodation of religious beliefs</w:t>
      </w:r>
    </w:p>
    <w:p w14:paraId="4F159B9C" w14:textId="08519D35" w:rsidR="006C380A" w:rsidRPr="006C380A" w:rsidRDefault="006C380A" w:rsidP="006C380A">
      <w:pPr>
        <w:rPr>
          <w:rFonts w:ascii="Arial" w:hAnsi="Arial" w:cs="Arial"/>
        </w:rPr>
      </w:pPr>
      <w:r w:rsidRPr="006C380A">
        <w:rPr>
          <w:rFonts w:ascii="Arial" w:hAnsi="Arial" w:cs="Arial"/>
        </w:rPr>
        <w:t xml:space="preserve">[Company Name] recognizes the importance of individually held religious beliefs to persons within its workforce. [Company Name] will reasonably accommodate a staff member’s religious beliefs in terms of workplace attire unless the accommodation creates an undue hardship. Accommodation of religious beliefs in terms of attire may be difficult in light of safety issues for </w:t>
      </w:r>
      <w:r w:rsidRPr="006C380A">
        <w:rPr>
          <w:rFonts w:ascii="Arial" w:hAnsi="Arial" w:cs="Arial"/>
        </w:rPr>
        <w:lastRenderedPageBreak/>
        <w:t>staff members. Those requesting a workplace attire accommodation based on religious beliefs should be referred to the human resource</w:t>
      </w:r>
      <w:r w:rsidR="004762F1">
        <w:rPr>
          <w:rFonts w:ascii="Arial" w:hAnsi="Arial" w:cs="Arial"/>
        </w:rPr>
        <w:t>s</w:t>
      </w:r>
      <w:r w:rsidRPr="006C380A">
        <w:rPr>
          <w:rFonts w:ascii="Arial" w:hAnsi="Arial" w:cs="Arial"/>
        </w:rPr>
        <w:t xml:space="preserve"> </w:t>
      </w:r>
      <w:r w:rsidR="004762F1">
        <w:rPr>
          <w:rFonts w:ascii="Arial" w:hAnsi="Arial" w:cs="Arial"/>
        </w:rPr>
        <w:t>d</w:t>
      </w:r>
      <w:r w:rsidRPr="006C380A">
        <w:rPr>
          <w:rFonts w:ascii="Arial" w:hAnsi="Arial" w:cs="Arial"/>
        </w:rPr>
        <w:t>epartment.</w:t>
      </w:r>
    </w:p>
    <w:p w14:paraId="0AFF998D" w14:textId="77777777" w:rsidR="006C380A" w:rsidRPr="006C380A" w:rsidRDefault="006C380A" w:rsidP="006C380A">
      <w:pPr>
        <w:rPr>
          <w:rFonts w:ascii="Arial" w:hAnsi="Arial" w:cs="Arial"/>
        </w:rPr>
      </w:pPr>
      <w:r w:rsidRPr="006C380A">
        <w:rPr>
          <w:rFonts w:ascii="Arial" w:hAnsi="Arial" w:cs="Arial"/>
          <w:b/>
          <w:bCs/>
          <w:i/>
          <w:iCs/>
        </w:rPr>
        <w:t>Casual or dress-down days</w:t>
      </w:r>
    </w:p>
    <w:p w14:paraId="0AB25C97" w14:textId="77777777" w:rsidR="006C380A" w:rsidRPr="006C380A" w:rsidRDefault="006C380A" w:rsidP="006C380A">
      <w:pPr>
        <w:rPr>
          <w:rFonts w:ascii="Arial" w:hAnsi="Arial" w:cs="Arial"/>
        </w:rPr>
      </w:pPr>
      <w:r w:rsidRPr="006C380A">
        <w:rPr>
          <w:rFonts w:ascii="Arial" w:hAnsi="Arial" w:cs="Arial"/>
        </w:rPr>
        <w:t>Departments that adopt casual or dress-down days must use the following guidelines to define appropriate casual attire.</w:t>
      </w:r>
    </w:p>
    <w:p w14:paraId="7796C054" w14:textId="77777777" w:rsidR="006C380A" w:rsidRPr="006C380A" w:rsidRDefault="006C380A" w:rsidP="006C380A">
      <w:pPr>
        <w:rPr>
          <w:rFonts w:ascii="Arial" w:hAnsi="Arial" w:cs="Arial"/>
        </w:rPr>
      </w:pPr>
      <w:r w:rsidRPr="006C380A">
        <w:rPr>
          <w:rFonts w:ascii="Arial" w:hAnsi="Arial" w:cs="Arial"/>
        </w:rPr>
        <w:t> </w:t>
      </w:r>
    </w:p>
    <w:tbl>
      <w:tblPr>
        <w:tblW w:w="0" w:type="auto"/>
        <w:tblBorders>
          <w:top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64"/>
        <w:gridCol w:w="4586"/>
      </w:tblGrid>
      <w:tr w:rsidR="006C380A" w:rsidRPr="006C380A" w14:paraId="74762513" w14:textId="77777777" w:rsidTr="006C380A">
        <w:tc>
          <w:tcPr>
            <w:tcW w:w="478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6D5D4E8C" w14:textId="77777777" w:rsidR="006C380A" w:rsidRPr="006C380A" w:rsidRDefault="006C380A" w:rsidP="006C380A">
            <w:pPr>
              <w:rPr>
                <w:rFonts w:ascii="Arial" w:hAnsi="Arial" w:cs="Arial"/>
              </w:rPr>
            </w:pPr>
            <w:r w:rsidRPr="006C380A">
              <w:rPr>
                <w:rFonts w:ascii="Arial" w:hAnsi="Arial" w:cs="Arial"/>
                <w:b/>
                <w:bCs/>
              </w:rPr>
              <w:t>Appropriate</w:t>
            </w:r>
          </w:p>
        </w:tc>
        <w:tc>
          <w:tcPr>
            <w:tcW w:w="460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2F9B50C3" w14:textId="77777777" w:rsidR="006C380A" w:rsidRPr="006C380A" w:rsidRDefault="006C380A" w:rsidP="006C380A">
            <w:pPr>
              <w:rPr>
                <w:rFonts w:ascii="Arial" w:hAnsi="Arial" w:cs="Arial"/>
              </w:rPr>
            </w:pPr>
            <w:r w:rsidRPr="006C380A">
              <w:rPr>
                <w:rFonts w:ascii="Arial" w:hAnsi="Arial" w:cs="Arial"/>
                <w:b/>
                <w:bCs/>
              </w:rPr>
              <w:t>Inappropriate</w:t>
            </w:r>
          </w:p>
        </w:tc>
      </w:tr>
      <w:tr w:rsidR="006C380A" w:rsidRPr="006C380A" w14:paraId="0CCF7A25" w14:textId="77777777" w:rsidTr="006C380A">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14:paraId="73793ABE" w14:textId="77777777" w:rsidR="006C380A" w:rsidRPr="006C380A" w:rsidRDefault="006C380A" w:rsidP="006C380A">
            <w:pPr>
              <w:rPr>
                <w:rFonts w:ascii="Arial" w:hAnsi="Arial" w:cs="Arial"/>
              </w:rPr>
            </w:pPr>
            <w:r w:rsidRPr="006C380A">
              <w:rPr>
                <w:rFonts w:ascii="Arial" w:hAnsi="Arial" w:cs="Arial"/>
                <w:b/>
                <w:bCs/>
                <w:i/>
                <w:iCs/>
              </w:rPr>
              <w:t>Slacks</w:t>
            </w:r>
          </w:p>
        </w:tc>
      </w:tr>
      <w:tr w:rsidR="006C380A" w:rsidRPr="006C380A" w14:paraId="7B0C3CD9" w14:textId="77777777" w:rsidTr="006C380A">
        <w:trPr>
          <w:trHeight w:val="1205"/>
        </w:trPr>
        <w:tc>
          <w:tcPr>
            <w:tcW w:w="478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0E8D9F4F" w14:textId="77777777" w:rsidR="006C380A" w:rsidRPr="006C380A" w:rsidRDefault="006C380A" w:rsidP="006C380A">
            <w:pPr>
              <w:numPr>
                <w:ilvl w:val="0"/>
                <w:numId w:val="1"/>
              </w:numPr>
              <w:rPr>
                <w:rFonts w:ascii="Arial" w:hAnsi="Arial" w:cs="Arial"/>
              </w:rPr>
            </w:pPr>
            <w:r w:rsidRPr="006C380A">
              <w:rPr>
                <w:rFonts w:ascii="Arial" w:hAnsi="Arial" w:cs="Arial"/>
              </w:rPr>
              <w:t>Khakis or corduroys</w:t>
            </w:r>
          </w:p>
          <w:p w14:paraId="6A254036" w14:textId="77777777" w:rsidR="006C380A" w:rsidRPr="006C380A" w:rsidRDefault="006C380A" w:rsidP="006C380A">
            <w:pPr>
              <w:numPr>
                <w:ilvl w:val="0"/>
                <w:numId w:val="1"/>
              </w:numPr>
              <w:rPr>
                <w:rFonts w:ascii="Arial" w:hAnsi="Arial" w:cs="Arial"/>
              </w:rPr>
            </w:pPr>
            <w:r w:rsidRPr="006C380A">
              <w:rPr>
                <w:rFonts w:ascii="Arial" w:hAnsi="Arial" w:cs="Arial"/>
              </w:rPr>
              <w:t>Jeans (must be clean and free of rips, tears and fraying; may not be excessively tight or revealing)</w:t>
            </w:r>
          </w:p>
          <w:p w14:paraId="321D3F65" w14:textId="77777777" w:rsidR="006C380A" w:rsidRPr="006C380A" w:rsidRDefault="006C380A" w:rsidP="006C380A">
            <w:pPr>
              <w:numPr>
                <w:ilvl w:val="0"/>
                <w:numId w:val="1"/>
              </w:numPr>
              <w:rPr>
                <w:rFonts w:ascii="Arial" w:hAnsi="Arial" w:cs="Arial"/>
              </w:rPr>
            </w:pPr>
            <w:r w:rsidRPr="006C380A">
              <w:rPr>
                <w:rFonts w:ascii="Arial" w:hAnsi="Arial" w:cs="Arial"/>
              </w:rPr>
              <w:t>Skorts, capris</w:t>
            </w:r>
          </w:p>
        </w:tc>
        <w:tc>
          <w:tcPr>
            <w:tcW w:w="460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2715CF1F" w14:textId="77777777" w:rsidR="006C380A" w:rsidRPr="006C380A" w:rsidRDefault="006C380A" w:rsidP="006C380A">
            <w:pPr>
              <w:numPr>
                <w:ilvl w:val="0"/>
                <w:numId w:val="2"/>
              </w:numPr>
              <w:rPr>
                <w:rFonts w:ascii="Arial" w:hAnsi="Arial" w:cs="Arial"/>
              </w:rPr>
            </w:pPr>
            <w:r w:rsidRPr="006C380A">
              <w:rPr>
                <w:rFonts w:ascii="Arial" w:hAnsi="Arial" w:cs="Arial"/>
              </w:rPr>
              <w:t>Sweatpants, leggings, exercise wear</w:t>
            </w:r>
          </w:p>
          <w:p w14:paraId="0AB7B267" w14:textId="77777777" w:rsidR="006C380A" w:rsidRPr="006C380A" w:rsidRDefault="006C380A" w:rsidP="006C380A">
            <w:pPr>
              <w:numPr>
                <w:ilvl w:val="0"/>
                <w:numId w:val="2"/>
              </w:numPr>
              <w:rPr>
                <w:rFonts w:ascii="Arial" w:hAnsi="Arial" w:cs="Arial"/>
              </w:rPr>
            </w:pPr>
            <w:r w:rsidRPr="006C380A">
              <w:rPr>
                <w:rFonts w:ascii="Arial" w:hAnsi="Arial" w:cs="Arial"/>
              </w:rPr>
              <w:t>Shorts, low-rise or hip-hugger pants or jeans</w:t>
            </w:r>
          </w:p>
          <w:p w14:paraId="4443E09A" w14:textId="77777777" w:rsidR="006C380A" w:rsidRPr="006C380A" w:rsidRDefault="006C380A" w:rsidP="002546BB">
            <w:pPr>
              <w:ind w:left="720"/>
              <w:rPr>
                <w:rFonts w:ascii="Arial" w:hAnsi="Arial" w:cs="Arial"/>
              </w:rPr>
            </w:pPr>
          </w:p>
        </w:tc>
      </w:tr>
      <w:tr w:rsidR="006C380A" w:rsidRPr="006C380A" w14:paraId="23B88967" w14:textId="77777777" w:rsidTr="006C380A">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14:paraId="1F8746EC" w14:textId="77777777" w:rsidR="006C380A" w:rsidRPr="006C380A" w:rsidRDefault="006C380A" w:rsidP="006C380A">
            <w:pPr>
              <w:rPr>
                <w:rFonts w:ascii="Arial" w:hAnsi="Arial" w:cs="Arial"/>
              </w:rPr>
            </w:pPr>
            <w:r w:rsidRPr="006C380A">
              <w:rPr>
                <w:rFonts w:ascii="Arial" w:hAnsi="Arial" w:cs="Arial"/>
                <w:b/>
                <w:bCs/>
                <w:i/>
                <w:iCs/>
              </w:rPr>
              <w:t>Shirts</w:t>
            </w:r>
          </w:p>
        </w:tc>
      </w:tr>
      <w:tr w:rsidR="006C380A" w:rsidRPr="006C380A" w14:paraId="22303046" w14:textId="77777777" w:rsidTr="006C380A">
        <w:trPr>
          <w:trHeight w:val="2215"/>
        </w:trPr>
        <w:tc>
          <w:tcPr>
            <w:tcW w:w="478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797BFAB3" w14:textId="77777777" w:rsidR="006C380A" w:rsidRPr="006C380A" w:rsidRDefault="006C380A" w:rsidP="006C380A">
            <w:pPr>
              <w:numPr>
                <w:ilvl w:val="0"/>
                <w:numId w:val="3"/>
              </w:numPr>
              <w:rPr>
                <w:rFonts w:ascii="Arial" w:hAnsi="Arial" w:cs="Arial"/>
              </w:rPr>
            </w:pPr>
            <w:r w:rsidRPr="006C380A">
              <w:rPr>
                <w:rFonts w:ascii="Arial" w:hAnsi="Arial" w:cs="Arial"/>
              </w:rPr>
              <w:t>Polo collar knit or golf shirts</w:t>
            </w:r>
          </w:p>
          <w:p w14:paraId="244D8D68" w14:textId="77777777" w:rsidR="006C380A" w:rsidRPr="006C380A" w:rsidRDefault="006C380A" w:rsidP="006C380A">
            <w:pPr>
              <w:numPr>
                <w:ilvl w:val="0"/>
                <w:numId w:val="3"/>
              </w:numPr>
              <w:rPr>
                <w:rFonts w:ascii="Arial" w:hAnsi="Arial" w:cs="Arial"/>
              </w:rPr>
            </w:pPr>
            <w:r w:rsidRPr="006C380A">
              <w:rPr>
                <w:rFonts w:ascii="Arial" w:hAnsi="Arial" w:cs="Arial"/>
              </w:rPr>
              <w:t>Oxford shirts</w:t>
            </w:r>
          </w:p>
          <w:p w14:paraId="4E36834E" w14:textId="77777777" w:rsidR="006C380A" w:rsidRPr="006C380A" w:rsidRDefault="006C380A" w:rsidP="006C380A">
            <w:pPr>
              <w:numPr>
                <w:ilvl w:val="0"/>
                <w:numId w:val="3"/>
              </w:numPr>
              <w:rPr>
                <w:rFonts w:ascii="Arial" w:hAnsi="Arial" w:cs="Arial"/>
              </w:rPr>
            </w:pPr>
            <w:r w:rsidRPr="006C380A">
              <w:rPr>
                <w:rFonts w:ascii="Arial" w:hAnsi="Arial" w:cs="Arial"/>
              </w:rPr>
              <w:t>Company logo wear</w:t>
            </w:r>
          </w:p>
          <w:p w14:paraId="1C582DD7" w14:textId="77777777" w:rsidR="006C380A" w:rsidRPr="006C380A" w:rsidRDefault="006C380A" w:rsidP="006C380A">
            <w:pPr>
              <w:numPr>
                <w:ilvl w:val="0"/>
                <w:numId w:val="3"/>
              </w:numPr>
              <w:rPr>
                <w:rFonts w:ascii="Arial" w:hAnsi="Arial" w:cs="Arial"/>
              </w:rPr>
            </w:pPr>
            <w:r w:rsidRPr="006C380A">
              <w:rPr>
                <w:rFonts w:ascii="Arial" w:hAnsi="Arial" w:cs="Arial"/>
              </w:rPr>
              <w:t>Short-sleeve</w:t>
            </w:r>
            <w:r w:rsidR="001246C5">
              <w:rPr>
                <w:rFonts w:ascii="Arial" w:hAnsi="Arial" w:cs="Arial"/>
              </w:rPr>
              <w:t>d</w:t>
            </w:r>
            <w:r w:rsidRPr="006C380A">
              <w:rPr>
                <w:rFonts w:ascii="Arial" w:hAnsi="Arial" w:cs="Arial"/>
              </w:rPr>
              <w:t xml:space="preserve"> blouses or shirts</w:t>
            </w:r>
          </w:p>
          <w:p w14:paraId="7DE35729" w14:textId="77777777" w:rsidR="006C380A" w:rsidRPr="006C380A" w:rsidRDefault="006C380A" w:rsidP="006C380A">
            <w:pPr>
              <w:numPr>
                <w:ilvl w:val="0"/>
                <w:numId w:val="3"/>
              </w:numPr>
              <w:rPr>
                <w:rFonts w:ascii="Arial" w:hAnsi="Arial" w:cs="Arial"/>
              </w:rPr>
            </w:pPr>
            <w:r w:rsidRPr="006C380A">
              <w:rPr>
                <w:rFonts w:ascii="Arial" w:hAnsi="Arial" w:cs="Arial"/>
              </w:rPr>
              <w:t>Turtlenecks</w:t>
            </w:r>
          </w:p>
          <w:p w14:paraId="1593B9BB" w14:textId="77777777" w:rsidR="006C380A" w:rsidRPr="006C380A" w:rsidRDefault="006C380A" w:rsidP="006C380A">
            <w:pPr>
              <w:numPr>
                <w:ilvl w:val="0"/>
                <w:numId w:val="3"/>
              </w:numPr>
              <w:rPr>
                <w:rFonts w:ascii="Arial" w:hAnsi="Arial" w:cs="Arial"/>
              </w:rPr>
            </w:pPr>
            <w:r w:rsidRPr="006C380A">
              <w:rPr>
                <w:rFonts w:ascii="Arial" w:hAnsi="Arial" w:cs="Arial"/>
              </w:rPr>
              <w:t>Blazers or sport coats</w:t>
            </w:r>
          </w:p>
          <w:p w14:paraId="5F48FBE5" w14:textId="77777777" w:rsidR="006C380A" w:rsidRPr="006C380A" w:rsidRDefault="006C380A" w:rsidP="006C380A">
            <w:pPr>
              <w:numPr>
                <w:ilvl w:val="0"/>
                <w:numId w:val="3"/>
              </w:numPr>
              <w:rPr>
                <w:rFonts w:ascii="Arial" w:hAnsi="Arial" w:cs="Arial"/>
              </w:rPr>
            </w:pPr>
            <w:r w:rsidRPr="006C380A">
              <w:rPr>
                <w:rFonts w:ascii="Arial" w:hAnsi="Arial" w:cs="Arial"/>
              </w:rPr>
              <w:t>Jackets or sweaters</w:t>
            </w:r>
          </w:p>
        </w:tc>
        <w:tc>
          <w:tcPr>
            <w:tcW w:w="460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74F4B6A2" w14:textId="77777777" w:rsidR="006C380A" w:rsidRPr="006C380A" w:rsidRDefault="006C380A" w:rsidP="006C380A">
            <w:pPr>
              <w:numPr>
                <w:ilvl w:val="0"/>
                <w:numId w:val="4"/>
              </w:numPr>
              <w:rPr>
                <w:rFonts w:ascii="Arial" w:hAnsi="Arial" w:cs="Arial"/>
              </w:rPr>
            </w:pPr>
            <w:r w:rsidRPr="006C380A">
              <w:rPr>
                <w:rFonts w:ascii="Arial" w:hAnsi="Arial" w:cs="Arial"/>
              </w:rPr>
              <w:t>T-shirts or sweatshirts</w:t>
            </w:r>
          </w:p>
          <w:p w14:paraId="6B0F5026" w14:textId="77777777" w:rsidR="006C380A" w:rsidRPr="006C380A" w:rsidRDefault="006C380A" w:rsidP="006C380A">
            <w:pPr>
              <w:numPr>
                <w:ilvl w:val="0"/>
                <w:numId w:val="4"/>
              </w:numPr>
              <w:rPr>
                <w:rFonts w:ascii="Arial" w:hAnsi="Arial" w:cs="Arial"/>
              </w:rPr>
            </w:pPr>
            <w:r w:rsidRPr="006C380A">
              <w:rPr>
                <w:rFonts w:ascii="Arial" w:hAnsi="Arial" w:cs="Arial"/>
              </w:rPr>
              <w:t>Beachwear</w:t>
            </w:r>
          </w:p>
          <w:p w14:paraId="45829FD7" w14:textId="77777777" w:rsidR="006C380A" w:rsidRPr="006C380A" w:rsidRDefault="006C380A" w:rsidP="006C380A">
            <w:pPr>
              <w:numPr>
                <w:ilvl w:val="0"/>
                <w:numId w:val="4"/>
              </w:numPr>
              <w:rPr>
                <w:rFonts w:ascii="Arial" w:hAnsi="Arial" w:cs="Arial"/>
              </w:rPr>
            </w:pPr>
            <w:r w:rsidRPr="006C380A">
              <w:rPr>
                <w:rFonts w:ascii="Arial" w:hAnsi="Arial" w:cs="Arial"/>
              </w:rPr>
              <w:t>Sleeveless blouses or shirts</w:t>
            </w:r>
          </w:p>
          <w:p w14:paraId="3F3AD372" w14:textId="77777777" w:rsidR="006C380A" w:rsidRPr="006C380A" w:rsidRDefault="006C380A" w:rsidP="006C380A">
            <w:pPr>
              <w:numPr>
                <w:ilvl w:val="0"/>
                <w:numId w:val="4"/>
              </w:numPr>
              <w:rPr>
                <w:rFonts w:ascii="Arial" w:hAnsi="Arial" w:cs="Arial"/>
              </w:rPr>
            </w:pPr>
            <w:r w:rsidRPr="006C380A">
              <w:rPr>
                <w:rFonts w:ascii="Arial" w:hAnsi="Arial" w:cs="Arial"/>
              </w:rPr>
              <w:t>Exercise wear</w:t>
            </w:r>
          </w:p>
          <w:p w14:paraId="4ECE9C2C" w14:textId="77777777" w:rsidR="006C380A" w:rsidRPr="006C380A" w:rsidRDefault="006C380A" w:rsidP="006C380A">
            <w:pPr>
              <w:numPr>
                <w:ilvl w:val="0"/>
                <w:numId w:val="4"/>
              </w:numPr>
              <w:rPr>
                <w:rFonts w:ascii="Arial" w:hAnsi="Arial" w:cs="Arial"/>
              </w:rPr>
            </w:pPr>
            <w:r w:rsidRPr="006C380A">
              <w:rPr>
                <w:rFonts w:ascii="Arial" w:hAnsi="Arial" w:cs="Arial"/>
              </w:rPr>
              <w:t>Crop tops, clothing showing midriffs, spaghetti straps</w:t>
            </w:r>
          </w:p>
          <w:p w14:paraId="674A2311" w14:textId="77777777" w:rsidR="006C380A" w:rsidRPr="006C380A" w:rsidRDefault="006C380A" w:rsidP="006C380A">
            <w:pPr>
              <w:rPr>
                <w:rFonts w:ascii="Arial" w:hAnsi="Arial" w:cs="Arial"/>
              </w:rPr>
            </w:pPr>
            <w:r w:rsidRPr="006C380A">
              <w:rPr>
                <w:rFonts w:ascii="Arial" w:hAnsi="Arial" w:cs="Arial"/>
              </w:rPr>
              <w:t> </w:t>
            </w:r>
          </w:p>
        </w:tc>
      </w:tr>
      <w:tr w:rsidR="006C380A" w:rsidRPr="006C380A" w14:paraId="21B396EB" w14:textId="77777777" w:rsidTr="006C380A">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14:paraId="2DB8B2E4" w14:textId="77777777" w:rsidR="006C380A" w:rsidRPr="006C380A" w:rsidRDefault="006C380A" w:rsidP="006C380A">
            <w:pPr>
              <w:rPr>
                <w:rFonts w:ascii="Arial" w:hAnsi="Arial" w:cs="Arial"/>
              </w:rPr>
            </w:pPr>
            <w:r w:rsidRPr="006C380A">
              <w:rPr>
                <w:rFonts w:ascii="Arial" w:hAnsi="Arial" w:cs="Arial"/>
                <w:b/>
                <w:bCs/>
                <w:i/>
                <w:iCs/>
              </w:rPr>
              <w:t>Shoes</w:t>
            </w:r>
          </w:p>
        </w:tc>
      </w:tr>
      <w:tr w:rsidR="006C380A" w:rsidRPr="006C380A" w14:paraId="0505DC46" w14:textId="77777777" w:rsidTr="006C380A">
        <w:trPr>
          <w:trHeight w:val="732"/>
        </w:trPr>
        <w:tc>
          <w:tcPr>
            <w:tcW w:w="478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01B170CB" w14:textId="77777777" w:rsidR="006C380A" w:rsidRPr="006C380A" w:rsidRDefault="006C380A" w:rsidP="006C380A">
            <w:pPr>
              <w:numPr>
                <w:ilvl w:val="0"/>
                <w:numId w:val="5"/>
              </w:numPr>
              <w:rPr>
                <w:rFonts w:ascii="Arial" w:hAnsi="Arial" w:cs="Arial"/>
              </w:rPr>
            </w:pPr>
            <w:r w:rsidRPr="006C380A">
              <w:rPr>
                <w:rFonts w:ascii="Arial" w:hAnsi="Arial" w:cs="Arial"/>
              </w:rPr>
              <w:t>Boating or deck shoes, moccasins</w:t>
            </w:r>
          </w:p>
          <w:p w14:paraId="0F40D0CC" w14:textId="77777777" w:rsidR="006C380A" w:rsidRPr="006C380A" w:rsidRDefault="006C380A" w:rsidP="006C380A">
            <w:pPr>
              <w:numPr>
                <w:ilvl w:val="0"/>
                <w:numId w:val="5"/>
              </w:numPr>
              <w:rPr>
                <w:rFonts w:ascii="Arial" w:hAnsi="Arial" w:cs="Arial"/>
              </w:rPr>
            </w:pPr>
            <w:r w:rsidRPr="006C380A">
              <w:rPr>
                <w:rFonts w:ascii="Arial" w:hAnsi="Arial" w:cs="Arial"/>
              </w:rPr>
              <w:t>Casual, low-heel, open-back shoes (e.g., mules, sling backs)</w:t>
            </w:r>
          </w:p>
        </w:tc>
        <w:tc>
          <w:tcPr>
            <w:tcW w:w="4605"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14:paraId="4496ECAA" w14:textId="6D6B1733" w:rsidR="006C380A" w:rsidRPr="006C380A" w:rsidRDefault="006C380A" w:rsidP="006C380A">
            <w:pPr>
              <w:numPr>
                <w:ilvl w:val="0"/>
                <w:numId w:val="6"/>
              </w:numPr>
              <w:rPr>
                <w:rFonts w:ascii="Arial" w:hAnsi="Arial" w:cs="Arial"/>
              </w:rPr>
            </w:pPr>
            <w:r w:rsidRPr="006C380A">
              <w:rPr>
                <w:rFonts w:ascii="Arial" w:hAnsi="Arial" w:cs="Arial"/>
              </w:rPr>
              <w:t>Sandals, thongs, flip</w:t>
            </w:r>
            <w:r w:rsidR="001246C5">
              <w:rPr>
                <w:rFonts w:ascii="Arial" w:hAnsi="Arial" w:cs="Arial"/>
              </w:rPr>
              <w:t>-</w:t>
            </w:r>
            <w:r w:rsidRPr="006C380A">
              <w:rPr>
                <w:rFonts w:ascii="Arial" w:hAnsi="Arial" w:cs="Arial"/>
              </w:rPr>
              <w:t>flops, open-toe shoes</w:t>
            </w:r>
          </w:p>
          <w:p w14:paraId="6D021C55" w14:textId="77777777" w:rsidR="006C380A" w:rsidRPr="006C380A" w:rsidRDefault="006C380A" w:rsidP="006C380A">
            <w:pPr>
              <w:numPr>
                <w:ilvl w:val="0"/>
                <w:numId w:val="6"/>
              </w:numPr>
              <w:rPr>
                <w:rFonts w:ascii="Arial" w:hAnsi="Arial" w:cs="Arial"/>
              </w:rPr>
            </w:pPr>
            <w:r w:rsidRPr="006C380A">
              <w:rPr>
                <w:rFonts w:ascii="Arial" w:hAnsi="Arial" w:cs="Arial"/>
              </w:rPr>
              <w:t>Athletic shoes, tennis shoes, Croc-like sandals</w:t>
            </w:r>
          </w:p>
        </w:tc>
      </w:tr>
    </w:tbl>
    <w:p w14:paraId="4CE0126A" w14:textId="77777777" w:rsidR="006C380A" w:rsidRPr="006C380A" w:rsidRDefault="006C380A" w:rsidP="006C380A">
      <w:pPr>
        <w:rPr>
          <w:rFonts w:ascii="Arial" w:hAnsi="Arial" w:cs="Arial"/>
        </w:rPr>
      </w:pPr>
      <w:r w:rsidRPr="006C380A">
        <w:rPr>
          <w:rFonts w:ascii="Arial" w:hAnsi="Arial" w:cs="Arial"/>
          <w:b/>
          <w:bCs/>
          <w:i/>
          <w:iCs/>
        </w:rPr>
        <w:br/>
        <w:t>Business attire</w:t>
      </w:r>
    </w:p>
    <w:p w14:paraId="4B2F540F" w14:textId="77777777" w:rsidR="006C380A" w:rsidRPr="006C380A" w:rsidRDefault="006C380A" w:rsidP="006C380A">
      <w:pPr>
        <w:rPr>
          <w:rFonts w:ascii="Arial" w:hAnsi="Arial" w:cs="Arial"/>
        </w:rPr>
      </w:pPr>
      <w:r w:rsidRPr="006C380A">
        <w:rPr>
          <w:rFonts w:ascii="Arial" w:hAnsi="Arial" w:cs="Arial"/>
        </w:rPr>
        <w:t>The following guidelines apply to business attire:</w:t>
      </w:r>
    </w:p>
    <w:p w14:paraId="688DF2E0" w14:textId="2B419EAE" w:rsidR="00BA5EA5" w:rsidRPr="006C380A" w:rsidRDefault="00BA5EA5" w:rsidP="002546BB">
      <w:pPr>
        <w:ind w:left="720"/>
        <w:rPr>
          <w:rFonts w:ascii="Arial" w:hAnsi="Arial" w:cs="Arial"/>
        </w:rPr>
      </w:pPr>
      <w:r>
        <w:rPr>
          <w:rFonts w:ascii="Arial" w:hAnsi="Arial" w:cs="Arial"/>
          <w:color w:val="333333"/>
          <w:shd w:val="clear" w:color="auto" w:fill="FFFFFF"/>
        </w:rPr>
        <w:t>Dress shirts, ties, tailored sport coats or blazers worn with dress pants (not khakis), tailored pantsuits, coordinated separates and close-toed shoes.</w:t>
      </w:r>
    </w:p>
    <w:p w14:paraId="3FF77872" w14:textId="77777777" w:rsidR="006C380A" w:rsidRPr="006C380A" w:rsidRDefault="006C380A" w:rsidP="006C380A">
      <w:pPr>
        <w:rPr>
          <w:rFonts w:ascii="Arial" w:hAnsi="Arial" w:cs="Arial"/>
        </w:rPr>
      </w:pPr>
      <w:r w:rsidRPr="006C380A">
        <w:rPr>
          <w:rFonts w:ascii="Arial" w:hAnsi="Arial" w:cs="Arial"/>
          <w:b/>
          <w:bCs/>
          <w:i/>
          <w:iCs/>
        </w:rPr>
        <w:t>Addressing workplace attire and hygiene problems</w:t>
      </w:r>
    </w:p>
    <w:p w14:paraId="13D480E3" w14:textId="572AF50C" w:rsidR="006C380A" w:rsidRPr="006C380A" w:rsidRDefault="006C380A" w:rsidP="006C380A">
      <w:pPr>
        <w:rPr>
          <w:rFonts w:ascii="Arial" w:hAnsi="Arial" w:cs="Arial"/>
        </w:rPr>
      </w:pPr>
      <w:r w:rsidRPr="006C380A">
        <w:rPr>
          <w:rFonts w:ascii="Arial" w:hAnsi="Arial" w:cs="Arial"/>
        </w:rPr>
        <w:lastRenderedPageBreak/>
        <w:t>Violations of th</w:t>
      </w:r>
      <w:r w:rsidR="009E0F88">
        <w:rPr>
          <w:rFonts w:ascii="Arial" w:hAnsi="Arial" w:cs="Arial"/>
        </w:rPr>
        <w:t>is</w:t>
      </w:r>
      <w:r w:rsidRPr="006C380A">
        <w:rPr>
          <w:rFonts w:ascii="Arial" w:hAnsi="Arial" w:cs="Arial"/>
        </w:rPr>
        <w:t xml:space="preserve"> policy can range from inappropriate clothing items to offensive perfumes and body odor. If a staff member comes to work in inappropriate dress, </w:t>
      </w:r>
      <w:r w:rsidR="004762F1">
        <w:rPr>
          <w:rFonts w:ascii="Arial" w:hAnsi="Arial" w:cs="Arial"/>
        </w:rPr>
        <w:t>he or she</w:t>
      </w:r>
      <w:r w:rsidRPr="006C380A">
        <w:rPr>
          <w:rFonts w:ascii="Arial" w:hAnsi="Arial" w:cs="Arial"/>
        </w:rPr>
        <w:t xml:space="preserve"> will be required to go home, change into conforming attire or properly groom, and return to work.</w:t>
      </w:r>
    </w:p>
    <w:p w14:paraId="5A614547" w14:textId="77777777" w:rsidR="006C380A" w:rsidRPr="006C380A" w:rsidRDefault="006C380A" w:rsidP="006C380A">
      <w:pPr>
        <w:rPr>
          <w:rFonts w:ascii="Arial" w:hAnsi="Arial" w:cs="Arial"/>
        </w:rPr>
      </w:pPr>
      <w:r w:rsidRPr="006C380A">
        <w:rPr>
          <w:rFonts w:ascii="Arial" w:hAnsi="Arial" w:cs="Arial"/>
        </w:rPr>
        <w:t>If a staff member’s poor hygiene or use of too much perfume/cologne is an issue, the supervisor should discuss the problem with the staff member in private and should point out the specific areas to be corrected. If the problem persists, supervisors should follow the normal corrective action process.</w:t>
      </w:r>
    </w:p>
    <w:p w14:paraId="7C5A4076" w14:textId="77777777" w:rsidR="006C380A" w:rsidRDefault="006C380A" w:rsidP="006C380A"/>
    <w:sectPr w:rsidR="006C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BBA"/>
    <w:multiLevelType w:val="multilevel"/>
    <w:tmpl w:val="A67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F21C9"/>
    <w:multiLevelType w:val="multilevel"/>
    <w:tmpl w:val="907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11DC8"/>
    <w:multiLevelType w:val="multilevel"/>
    <w:tmpl w:val="89A0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E6B28"/>
    <w:multiLevelType w:val="multilevel"/>
    <w:tmpl w:val="443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33013"/>
    <w:multiLevelType w:val="multilevel"/>
    <w:tmpl w:val="296E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25107D"/>
    <w:multiLevelType w:val="multilevel"/>
    <w:tmpl w:val="6EF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16629C"/>
    <w:multiLevelType w:val="multilevel"/>
    <w:tmpl w:val="77B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0A"/>
    <w:rsid w:val="001246C5"/>
    <w:rsid w:val="002546BB"/>
    <w:rsid w:val="0038728B"/>
    <w:rsid w:val="00425C5E"/>
    <w:rsid w:val="004762F1"/>
    <w:rsid w:val="006C380A"/>
    <w:rsid w:val="00792BC4"/>
    <w:rsid w:val="009E0F88"/>
    <w:rsid w:val="00A02D5B"/>
    <w:rsid w:val="00A174B6"/>
    <w:rsid w:val="00AE3DD2"/>
    <w:rsid w:val="00BA5EA5"/>
    <w:rsid w:val="00BC29D5"/>
    <w:rsid w:val="00D7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BCD4"/>
  <w15:chartTrackingRefBased/>
  <w15:docId w15:val="{E252DA6C-8D85-4B13-AF8A-50838BFE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0A"/>
    <w:rPr>
      <w:color w:val="0563C1" w:themeColor="hyperlink"/>
      <w:u w:val="single"/>
    </w:rPr>
  </w:style>
  <w:style w:type="paragraph" w:styleId="BalloonText">
    <w:name w:val="Balloon Text"/>
    <w:basedOn w:val="Normal"/>
    <w:link w:val="BalloonTextChar"/>
    <w:uiPriority w:val="99"/>
    <w:semiHidden/>
    <w:unhideWhenUsed/>
    <w:rsid w:val="00A0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80162">
      <w:bodyDiv w:val="1"/>
      <w:marLeft w:val="0"/>
      <w:marRight w:val="0"/>
      <w:marTop w:val="0"/>
      <w:marBottom w:val="0"/>
      <w:divBdr>
        <w:top w:val="none" w:sz="0" w:space="0" w:color="auto"/>
        <w:left w:val="none" w:sz="0" w:space="0" w:color="auto"/>
        <w:bottom w:val="none" w:sz="0" w:space="0" w:color="auto"/>
        <w:right w:val="none" w:sz="0" w:space="0" w:color="auto"/>
      </w:divBdr>
    </w:div>
    <w:div w:id="806629801">
      <w:bodyDiv w:val="1"/>
      <w:marLeft w:val="0"/>
      <w:marRight w:val="0"/>
      <w:marTop w:val="0"/>
      <w:marBottom w:val="0"/>
      <w:divBdr>
        <w:top w:val="none" w:sz="0" w:space="0" w:color="auto"/>
        <w:left w:val="none" w:sz="0" w:space="0" w:color="auto"/>
        <w:bottom w:val="none" w:sz="0" w:space="0" w:color="auto"/>
        <w:right w:val="none" w:sz="0" w:space="0" w:color="auto"/>
      </w:divBdr>
      <w:divsChild>
        <w:div w:id="1637948429">
          <w:marLeft w:val="0"/>
          <w:marRight w:val="0"/>
          <w:marTop w:val="0"/>
          <w:marBottom w:val="0"/>
          <w:divBdr>
            <w:top w:val="none" w:sz="0" w:space="0" w:color="auto"/>
            <w:left w:val="none" w:sz="0" w:space="0" w:color="auto"/>
            <w:bottom w:val="none" w:sz="0" w:space="0" w:color="auto"/>
            <w:right w:val="none" w:sz="0" w:space="0" w:color="auto"/>
          </w:divBdr>
          <w:divsChild>
            <w:div w:id="89863824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2022-09-07T21:18:00Z</dcterms:created>
  <dcterms:modified xsi:type="dcterms:W3CDTF">2022-09-07T21:19:00Z</dcterms:modified>
</cp:coreProperties>
</file>