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C6" w:rsidRPr="00B732DB" w:rsidRDefault="009A06C6" w:rsidP="00B732DB">
      <w:pPr>
        <w:rPr>
          <w:rFonts w:ascii="Arial" w:hAnsi="Arial" w:cs="Arial"/>
          <w:bCs/>
        </w:rPr>
      </w:pPr>
    </w:p>
    <w:p w:rsidR="00B732DB" w:rsidRPr="00F461CC" w:rsidRDefault="00B732DB" w:rsidP="00B732DB">
      <w:pPr>
        <w:rPr>
          <w:rFonts w:ascii="Arial" w:hAnsi="Arial" w:cs="Arial"/>
          <w:b/>
          <w:bCs/>
        </w:rPr>
      </w:pPr>
      <w:bookmarkStart w:id="0" w:name="_GoBack"/>
      <w:r w:rsidRPr="00F461CC">
        <w:rPr>
          <w:rFonts w:ascii="Arial" w:hAnsi="Arial" w:cs="Arial"/>
          <w:b/>
          <w:bCs/>
        </w:rPr>
        <w:t xml:space="preserve">Workplace </w:t>
      </w:r>
      <w:r w:rsidR="009A06C6" w:rsidRPr="00F461CC">
        <w:rPr>
          <w:rFonts w:ascii="Arial" w:hAnsi="Arial" w:cs="Arial"/>
          <w:b/>
          <w:bCs/>
        </w:rPr>
        <w:t xml:space="preserve">Monitoring and </w:t>
      </w:r>
      <w:r w:rsidRPr="00F461CC">
        <w:rPr>
          <w:rFonts w:ascii="Arial" w:hAnsi="Arial" w:cs="Arial"/>
          <w:b/>
          <w:bCs/>
        </w:rPr>
        <w:t xml:space="preserve">Surveillance </w:t>
      </w:r>
      <w:r w:rsidR="009A06C6" w:rsidRPr="00F461CC">
        <w:rPr>
          <w:rFonts w:ascii="Arial" w:hAnsi="Arial" w:cs="Arial"/>
          <w:b/>
          <w:bCs/>
        </w:rPr>
        <w:t xml:space="preserve">Policy Acknowledgment </w:t>
      </w:r>
    </w:p>
    <w:bookmarkEnd w:id="0"/>
    <w:p w:rsidR="009A06C6" w:rsidRPr="00B732DB" w:rsidRDefault="009A06C6" w:rsidP="00B732DB">
      <w:pPr>
        <w:rPr>
          <w:rFonts w:ascii="Arial" w:hAnsi="Arial" w:cs="Arial"/>
          <w:bCs/>
        </w:rPr>
      </w:pPr>
    </w:p>
    <w:p w:rsidR="00B732DB" w:rsidRDefault="00B732DB" w:rsidP="00B732DB">
      <w:pPr>
        <w:rPr>
          <w:rFonts w:ascii="Arial" w:hAnsi="Arial" w:cs="Arial"/>
        </w:rPr>
      </w:pPr>
      <w:r w:rsidRPr="00B732DB">
        <w:rPr>
          <w:rFonts w:ascii="Arial" w:hAnsi="Arial" w:cs="Arial"/>
        </w:rPr>
        <w:t>This form acknowledges that you understand and agree to</w:t>
      </w:r>
      <w:bookmarkStart w:id="1" w:name="OLE_LINK2"/>
      <w:r w:rsidRPr="00B732DB">
        <w:rPr>
          <w:rFonts w:ascii="Arial" w:hAnsi="Arial" w:cs="Arial"/>
        </w:rPr>
        <w:t> </w:t>
      </w:r>
      <w:bookmarkEnd w:id="1"/>
      <w:r w:rsidRPr="00B732DB">
        <w:rPr>
          <w:rFonts w:ascii="Arial" w:hAnsi="Arial" w:cs="Arial"/>
        </w:rPr>
        <w:t xml:space="preserve">[Company Name] policies on workplace monitoring and surveillance. As noted in the orientation materials you received, [Company Name] engages in surveillance activities in the workplace and this form </w:t>
      </w:r>
      <w:r w:rsidR="009A06C6">
        <w:rPr>
          <w:rFonts w:ascii="Arial" w:hAnsi="Arial" w:cs="Arial"/>
        </w:rPr>
        <w:t>acknowledges</w:t>
      </w:r>
      <w:r w:rsidRPr="00B732DB">
        <w:rPr>
          <w:rFonts w:ascii="Arial" w:hAnsi="Arial" w:cs="Arial"/>
        </w:rPr>
        <w:t xml:space="preserve"> that you understand that [Company Name] engages in such surveillance and monitoring practices</w:t>
      </w:r>
      <w:r w:rsidR="009A06C6">
        <w:rPr>
          <w:rFonts w:ascii="Arial" w:hAnsi="Arial" w:cs="Arial"/>
        </w:rPr>
        <w:t>, to which you give your consent</w:t>
      </w:r>
      <w:r w:rsidRPr="00B732DB">
        <w:rPr>
          <w:rFonts w:ascii="Arial" w:hAnsi="Arial" w:cs="Arial"/>
        </w:rPr>
        <w:t>. There should be no expectation of privacy in the workplace except in private areas such as restrooms, showers and dressing areas.</w:t>
      </w:r>
    </w:p>
    <w:p w:rsidR="009A06C6" w:rsidRPr="00B732DB" w:rsidRDefault="009A06C6" w:rsidP="00B732D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06C6" w:rsidTr="00F461CC">
        <w:trPr>
          <w:trHeight w:val="432"/>
        </w:trPr>
        <w:tc>
          <w:tcPr>
            <w:tcW w:w="9350" w:type="dxa"/>
          </w:tcPr>
          <w:p w:rsidR="009A06C6" w:rsidRDefault="009A06C6" w:rsidP="00B732D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Date:</w:t>
            </w:r>
          </w:p>
        </w:tc>
      </w:tr>
      <w:tr w:rsidR="009A06C6" w:rsidTr="00F461CC">
        <w:trPr>
          <w:trHeight w:val="432"/>
        </w:trPr>
        <w:tc>
          <w:tcPr>
            <w:tcW w:w="9350" w:type="dxa"/>
          </w:tcPr>
          <w:p w:rsidR="009A06C6" w:rsidRDefault="009A06C6" w:rsidP="00B732D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A06C6" w:rsidTr="00F461CC">
        <w:trPr>
          <w:trHeight w:val="432"/>
        </w:trPr>
        <w:tc>
          <w:tcPr>
            <w:tcW w:w="9350" w:type="dxa"/>
          </w:tcPr>
          <w:p w:rsidR="009A06C6" w:rsidRDefault="009A06C6" w:rsidP="00B732D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Name (Print):</w:t>
            </w:r>
          </w:p>
        </w:tc>
      </w:tr>
      <w:tr w:rsidR="009A06C6" w:rsidTr="00F461CC">
        <w:trPr>
          <w:trHeight w:val="432"/>
        </w:trPr>
        <w:tc>
          <w:tcPr>
            <w:tcW w:w="9350" w:type="dxa"/>
          </w:tcPr>
          <w:p w:rsidR="009A06C6" w:rsidRDefault="009A06C6" w:rsidP="00B732D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A06C6" w:rsidTr="00F461CC">
        <w:trPr>
          <w:trHeight w:val="432"/>
        </w:trPr>
        <w:tc>
          <w:tcPr>
            <w:tcW w:w="9350" w:type="dxa"/>
          </w:tcPr>
          <w:p w:rsidR="009A06C6" w:rsidRDefault="009A06C6" w:rsidP="00B732D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Signature:</w:t>
            </w:r>
          </w:p>
        </w:tc>
      </w:tr>
      <w:tr w:rsidR="009A06C6" w:rsidTr="00F461CC">
        <w:trPr>
          <w:trHeight w:val="432"/>
        </w:trPr>
        <w:tc>
          <w:tcPr>
            <w:tcW w:w="9350" w:type="dxa"/>
          </w:tcPr>
          <w:p w:rsidR="009A06C6" w:rsidRDefault="009A06C6" w:rsidP="00B732D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B732DB" w:rsidRDefault="00B732DB">
      <w:pPr>
        <w:rPr>
          <w:rFonts w:ascii="Arial" w:hAnsi="Arial" w:cs="Arial"/>
          <w:i/>
          <w:iCs/>
        </w:rPr>
      </w:pPr>
      <w:r w:rsidRPr="00B732DB">
        <w:rPr>
          <w:rFonts w:ascii="Arial" w:hAnsi="Arial" w:cs="Arial"/>
          <w:i/>
          <w:iCs/>
        </w:rPr>
        <w:t xml:space="preserve"> </w:t>
      </w:r>
    </w:p>
    <w:p w:rsidR="00A343C6" w:rsidRPr="00B732DB" w:rsidRDefault="00A343C6">
      <w:pPr>
        <w:rPr>
          <w:rFonts w:ascii="Arial" w:hAnsi="Arial" w:cs="Arial"/>
        </w:rPr>
      </w:pPr>
    </w:p>
    <w:sectPr w:rsidR="00A343C6" w:rsidRPr="00B7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DB"/>
    <w:rsid w:val="00243CF4"/>
    <w:rsid w:val="009A06C6"/>
    <w:rsid w:val="00A343C6"/>
    <w:rsid w:val="00B732DB"/>
    <w:rsid w:val="00B871F7"/>
    <w:rsid w:val="00F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0442"/>
  <w15:chartTrackingRefBased/>
  <w15:docId w15:val="{0E4B489C-9C88-44E4-BBEA-1C1FC1E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6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3414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56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4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Lau, Shari</cp:lastModifiedBy>
  <cp:revision>4</cp:revision>
  <dcterms:created xsi:type="dcterms:W3CDTF">2019-02-27T18:34:00Z</dcterms:created>
  <dcterms:modified xsi:type="dcterms:W3CDTF">2019-02-27T18:37:00Z</dcterms:modified>
</cp:coreProperties>
</file>