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56C2" w14:textId="076F1530" w:rsidR="00DA70CE" w:rsidRPr="00516D9A" w:rsidRDefault="00DA70CE" w:rsidP="00DA70CE">
      <w:pPr>
        <w:spacing w:before="150" w:after="150" w:line="450" w:lineRule="atLeast"/>
        <w:outlineLvl w:val="0"/>
        <w:rPr>
          <w:rFonts w:ascii="Arial" w:eastAsia="Times New Roman" w:hAnsi="Arial" w:cs="Arial"/>
          <w:b/>
          <w:kern w:val="36"/>
        </w:rPr>
      </w:pPr>
      <w:r w:rsidRPr="00516D9A">
        <w:rPr>
          <w:rFonts w:ascii="Arial" w:eastAsia="Times New Roman" w:hAnsi="Arial" w:cs="Arial"/>
          <w:b/>
          <w:kern w:val="36"/>
        </w:rPr>
        <w:t xml:space="preserve">Retention Bonus </w:t>
      </w:r>
      <w:r w:rsidR="009E31CD" w:rsidRPr="00516D9A">
        <w:rPr>
          <w:rFonts w:ascii="Arial" w:eastAsia="Times New Roman" w:hAnsi="Arial" w:cs="Arial"/>
          <w:b/>
          <w:kern w:val="36"/>
        </w:rPr>
        <w:t>Agreement</w:t>
      </w:r>
    </w:p>
    <w:p w14:paraId="233E1C62" w14:textId="77777777" w:rsidR="00DA70CE" w:rsidRPr="00516D9A" w:rsidRDefault="00DA70CE" w:rsidP="00DA70CE">
      <w:pPr>
        <w:spacing w:line="340" w:lineRule="atLeast"/>
        <w:rPr>
          <w:rFonts w:ascii="Arial" w:eastAsia="Times New Roman" w:hAnsi="Arial" w:cs="Arial"/>
          <w:i/>
          <w:iCs/>
        </w:rPr>
      </w:pPr>
      <w:r w:rsidRPr="00516D9A">
        <w:rPr>
          <w:rFonts w:ascii="Arial" w:eastAsia="Times New Roman" w:hAnsi="Arial" w:cs="Arial"/>
          <w:i/>
          <w:iCs/>
        </w:rPr>
        <w:t> </w:t>
      </w:r>
    </w:p>
    <w:p w14:paraId="20D38F28" w14:textId="77777777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>[Date]</w:t>
      </w:r>
    </w:p>
    <w:p w14:paraId="6F27A3CE" w14:textId="5D92AE42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[Employee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</w:t>
      </w:r>
    </w:p>
    <w:p w14:paraId="5EC41177" w14:textId="77777777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>[Address]</w:t>
      </w:r>
    </w:p>
    <w:p w14:paraId="22DEF758" w14:textId="690054DE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Dear [Employee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ame]:</w:t>
      </w:r>
    </w:p>
    <w:p w14:paraId="5EC3C122" w14:textId="222A6580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This </w:t>
      </w:r>
      <w:r w:rsidR="00516D9A">
        <w:rPr>
          <w:rFonts w:ascii="Arial" w:eastAsia="Times New Roman" w:hAnsi="Arial" w:cs="Arial"/>
        </w:rPr>
        <w:t>r</w:t>
      </w:r>
      <w:r w:rsidRPr="00516D9A">
        <w:rPr>
          <w:rFonts w:ascii="Arial" w:eastAsia="Times New Roman" w:hAnsi="Arial" w:cs="Arial"/>
        </w:rPr>
        <w:t xml:space="preserve">etention </w:t>
      </w:r>
      <w:r w:rsidR="00516D9A">
        <w:rPr>
          <w:rFonts w:ascii="Arial" w:eastAsia="Times New Roman" w:hAnsi="Arial" w:cs="Arial"/>
        </w:rPr>
        <w:t>b</w:t>
      </w:r>
      <w:r w:rsidRPr="00516D9A">
        <w:rPr>
          <w:rFonts w:ascii="Arial" w:eastAsia="Times New Roman" w:hAnsi="Arial" w:cs="Arial"/>
        </w:rPr>
        <w:t xml:space="preserve">onus </w:t>
      </w:r>
      <w:r w:rsidR="00516D9A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greement establishes the terms of your continued employment with [Company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ame], following the closing of the current merger with/acquisition of [</w:t>
      </w:r>
      <w:r w:rsidR="00516D9A">
        <w:rPr>
          <w:rFonts w:ascii="Arial" w:eastAsia="Times New Roman" w:hAnsi="Arial" w:cs="Arial"/>
        </w:rPr>
        <w:t>m</w:t>
      </w:r>
      <w:r w:rsidRPr="00516D9A">
        <w:rPr>
          <w:rFonts w:ascii="Arial" w:eastAsia="Times New Roman" w:hAnsi="Arial" w:cs="Arial"/>
        </w:rPr>
        <w:t>erged/</w:t>
      </w:r>
      <w:r w:rsidR="00516D9A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cquired </w:t>
      </w:r>
      <w:r w:rsidR="00516D9A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ame]. We will refer to the date that the merger/acquisition is closed as the closing date.</w:t>
      </w:r>
    </w:p>
    <w:p w14:paraId="16D53136" w14:textId="04D90011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Duration</w:t>
      </w:r>
      <w:r w:rsidRPr="00516D9A">
        <w:rPr>
          <w:rFonts w:ascii="Arial" w:eastAsia="Times New Roman" w:hAnsi="Arial" w:cs="Arial"/>
        </w:rPr>
        <w:t xml:space="preserve"> </w:t>
      </w:r>
    </w:p>
    <w:p w14:paraId="0BCDA1C3" w14:textId="055AD5BD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The term of this </w:t>
      </w:r>
      <w:r w:rsidR="00516D9A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greement will begin on the closing date and end two years </w:t>
      </w:r>
      <w:proofErr w:type="gramStart"/>
      <w:r w:rsidRPr="00516D9A">
        <w:rPr>
          <w:rFonts w:ascii="Arial" w:eastAsia="Times New Roman" w:hAnsi="Arial" w:cs="Arial"/>
        </w:rPr>
        <w:t>later, unless</w:t>
      </w:r>
      <w:proofErr w:type="gramEnd"/>
      <w:r w:rsidRPr="00516D9A">
        <w:rPr>
          <w:rFonts w:ascii="Arial" w:eastAsia="Times New Roman" w:hAnsi="Arial" w:cs="Arial"/>
        </w:rPr>
        <w:t xml:space="preserve"> </w:t>
      </w:r>
      <w:r w:rsidR="00516D9A">
        <w:rPr>
          <w:rFonts w:ascii="Arial" w:eastAsia="Times New Roman" w:hAnsi="Arial" w:cs="Arial"/>
        </w:rPr>
        <w:t xml:space="preserve">your employment is </w:t>
      </w:r>
      <w:r w:rsidRPr="00516D9A">
        <w:rPr>
          <w:rFonts w:ascii="Arial" w:eastAsia="Times New Roman" w:hAnsi="Arial" w:cs="Arial"/>
        </w:rPr>
        <w:t xml:space="preserve">terminated </w:t>
      </w:r>
      <w:r w:rsidR="00516D9A">
        <w:rPr>
          <w:rFonts w:ascii="Arial" w:eastAsia="Times New Roman" w:hAnsi="Arial" w:cs="Arial"/>
        </w:rPr>
        <w:t>earlier</w:t>
      </w:r>
      <w:r w:rsidRPr="00516D9A">
        <w:rPr>
          <w:rFonts w:ascii="Arial" w:eastAsia="Times New Roman" w:hAnsi="Arial" w:cs="Arial"/>
        </w:rPr>
        <w:t>.</w:t>
      </w:r>
    </w:p>
    <w:p w14:paraId="6AC371B5" w14:textId="51161577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Title</w:t>
      </w:r>
      <w:r w:rsidRPr="00516D9A">
        <w:rPr>
          <w:rFonts w:ascii="Arial" w:eastAsia="Times New Roman" w:hAnsi="Arial" w:cs="Arial"/>
        </w:rPr>
        <w:t xml:space="preserve"> </w:t>
      </w:r>
    </w:p>
    <w:p w14:paraId="66EE0B9C" w14:textId="30B8870D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>You will be employed as [position title], devoting your best professional efforts, time and skill to the performance of the duties under your job description. You will continue to report to [insert position</w:t>
      </w:r>
      <w:r w:rsidR="00516D9A">
        <w:rPr>
          <w:rFonts w:ascii="Arial" w:eastAsia="Times New Roman" w:hAnsi="Arial" w:cs="Arial"/>
        </w:rPr>
        <w:t xml:space="preserve"> title</w:t>
      </w:r>
      <w:r w:rsidRPr="00516D9A">
        <w:rPr>
          <w:rFonts w:ascii="Arial" w:eastAsia="Times New Roman" w:hAnsi="Arial" w:cs="Arial"/>
        </w:rPr>
        <w:t xml:space="preserve">].  </w:t>
      </w:r>
    </w:p>
    <w:p w14:paraId="55405E3A" w14:textId="78754A53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Compensation</w:t>
      </w:r>
      <w:r w:rsidRPr="00516D9A">
        <w:rPr>
          <w:rFonts w:ascii="Arial" w:eastAsia="Times New Roman" w:hAnsi="Arial" w:cs="Arial"/>
        </w:rPr>
        <w:t xml:space="preserve"> </w:t>
      </w:r>
    </w:p>
    <w:p w14:paraId="216BA8E5" w14:textId="3971D0C1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>Your annual base salary will remain [amount of salary], and you will be paid in accordance with [</w:t>
      </w:r>
      <w:r w:rsidR="00516D9A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</w:t>
      </w:r>
      <w:r w:rsidR="00516D9A">
        <w:rPr>
          <w:rFonts w:ascii="Arial" w:eastAsia="Times New Roman" w:hAnsi="Arial" w:cs="Arial"/>
        </w:rPr>
        <w:t>’</w:t>
      </w:r>
      <w:r w:rsidRPr="00516D9A">
        <w:rPr>
          <w:rFonts w:ascii="Arial" w:eastAsia="Times New Roman" w:hAnsi="Arial" w:cs="Arial"/>
        </w:rPr>
        <w:t>s normal payroll procedures.</w:t>
      </w:r>
      <w:r w:rsidR="00516D9A">
        <w:rPr>
          <w:rFonts w:ascii="Arial" w:eastAsia="Times New Roman" w:hAnsi="Arial" w:cs="Arial"/>
        </w:rPr>
        <w:t xml:space="preserve"> Salary adjustments may occur including merit increases, equity adjustments, salary reductions or other changes as deemed necessary.</w:t>
      </w:r>
    </w:p>
    <w:p w14:paraId="3A3B1A28" w14:textId="1A68C33F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Retention Bonus</w:t>
      </w:r>
      <w:r w:rsidRPr="00516D9A">
        <w:rPr>
          <w:rFonts w:ascii="Arial" w:eastAsia="Times New Roman" w:hAnsi="Arial" w:cs="Arial"/>
        </w:rPr>
        <w:t xml:space="preserve"> </w:t>
      </w:r>
    </w:p>
    <w:p w14:paraId="08673685" w14:textId="70C01036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>You will be eligible for a retention bonus of up to [amount], subject to the terms described below. One half of that amount will be paid to you only if you are still employed by [</w:t>
      </w:r>
      <w:r w:rsidR="00516D9A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 xml:space="preserve">ame] on the first anniversary of the closing date. The second half of that amount will be paid to you only if you are still employed by </w:t>
      </w:r>
      <w:r w:rsidR="00D278BE" w:rsidRPr="00516D9A">
        <w:rPr>
          <w:rFonts w:ascii="Arial" w:eastAsia="Times New Roman" w:hAnsi="Arial" w:cs="Arial"/>
        </w:rPr>
        <w:t>[</w:t>
      </w:r>
      <w:r w:rsidR="00D278BE">
        <w:rPr>
          <w:rFonts w:ascii="Arial" w:eastAsia="Times New Roman" w:hAnsi="Arial" w:cs="Arial"/>
        </w:rPr>
        <w:t>c</w:t>
      </w:r>
      <w:r w:rsidR="00D278BE" w:rsidRPr="00516D9A">
        <w:rPr>
          <w:rFonts w:ascii="Arial" w:eastAsia="Times New Roman" w:hAnsi="Arial" w:cs="Arial"/>
        </w:rPr>
        <w:t xml:space="preserve">ompany </w:t>
      </w:r>
      <w:r w:rsidR="00D278BE">
        <w:rPr>
          <w:rFonts w:ascii="Arial" w:eastAsia="Times New Roman" w:hAnsi="Arial" w:cs="Arial"/>
        </w:rPr>
        <w:t>n</w:t>
      </w:r>
      <w:r w:rsidR="00D278BE" w:rsidRPr="00516D9A">
        <w:rPr>
          <w:rFonts w:ascii="Arial" w:eastAsia="Times New Roman" w:hAnsi="Arial" w:cs="Arial"/>
        </w:rPr>
        <w:t xml:space="preserve">ame] </w:t>
      </w:r>
      <w:r w:rsidRPr="00516D9A">
        <w:rPr>
          <w:rFonts w:ascii="Arial" w:eastAsia="Times New Roman" w:hAnsi="Arial" w:cs="Arial"/>
        </w:rPr>
        <w:t xml:space="preserve">on the second anniversary of the closing date. Both sums will be paid to you through the next reasonable payroll cycle following the respective anniversary dates. </w:t>
      </w:r>
      <w:r w:rsidR="00D278BE">
        <w:rPr>
          <w:rFonts w:ascii="Arial" w:eastAsia="Times New Roman" w:hAnsi="Arial" w:cs="Arial"/>
        </w:rPr>
        <w:t xml:space="preserve"> </w:t>
      </w:r>
    </w:p>
    <w:p w14:paraId="7AA33274" w14:textId="3B0F5549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Termination</w:t>
      </w:r>
      <w:r w:rsidRPr="00516D9A">
        <w:rPr>
          <w:rFonts w:ascii="Arial" w:eastAsia="Times New Roman" w:hAnsi="Arial" w:cs="Arial"/>
        </w:rPr>
        <w:t xml:space="preserve"> </w:t>
      </w:r>
    </w:p>
    <w:p w14:paraId="61D37770" w14:textId="09F0B195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lastRenderedPageBreak/>
        <w:t>If [</w:t>
      </w:r>
      <w:r w:rsidR="00516D9A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 terminates your employment before the end of the duration of this agreement, [</w:t>
      </w:r>
      <w:r w:rsidR="00516D9A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 xml:space="preserve">ame] will be obligated to pay you only the </w:t>
      </w:r>
      <w:r w:rsidR="00516D9A">
        <w:rPr>
          <w:rFonts w:ascii="Arial" w:eastAsia="Times New Roman" w:hAnsi="Arial" w:cs="Arial"/>
        </w:rPr>
        <w:t xml:space="preserve">retention bonus </w:t>
      </w:r>
      <w:r w:rsidRPr="00516D9A">
        <w:rPr>
          <w:rFonts w:ascii="Arial" w:eastAsia="Times New Roman" w:hAnsi="Arial" w:cs="Arial"/>
        </w:rPr>
        <w:t>amount up to that point. For example, if [</w:t>
      </w:r>
      <w:r w:rsidR="00516D9A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 xml:space="preserve">ame] terminates your employment 18 months from the beginning of this agreement, you will have earned the first half of the retention bonus (at the 12-month mark). </w:t>
      </w:r>
      <w:r w:rsidR="00516D9A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o fraction of a retention bonus will be paid even though you worked six months into the second of the two years agreed upon.</w:t>
      </w:r>
    </w:p>
    <w:p w14:paraId="0899E1BA" w14:textId="19A50C3D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>If you resign from [</w:t>
      </w:r>
      <w:r w:rsidR="00D278BE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D278BE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</w:t>
      </w:r>
      <w:r w:rsidR="007D6791">
        <w:rPr>
          <w:rFonts w:ascii="Arial" w:eastAsia="Times New Roman" w:hAnsi="Arial" w:cs="Arial"/>
        </w:rPr>
        <w:t xml:space="preserve"> without </w:t>
      </w:r>
      <w:r w:rsidR="007D6791" w:rsidRPr="00516D9A">
        <w:rPr>
          <w:rFonts w:ascii="Arial" w:eastAsia="Times New Roman" w:hAnsi="Arial" w:cs="Arial"/>
        </w:rPr>
        <w:t>good reason</w:t>
      </w:r>
      <w:r w:rsidRPr="00516D9A">
        <w:rPr>
          <w:rFonts w:ascii="Arial" w:eastAsia="Times New Roman" w:hAnsi="Arial" w:cs="Arial"/>
        </w:rPr>
        <w:t xml:space="preserve"> at any point before the end of the</w:t>
      </w:r>
      <w:r w:rsidR="007D6791">
        <w:rPr>
          <w:rFonts w:ascii="Arial" w:eastAsia="Times New Roman" w:hAnsi="Arial" w:cs="Arial"/>
        </w:rPr>
        <w:t xml:space="preserve"> </w:t>
      </w:r>
      <w:r w:rsidRPr="00516D9A">
        <w:rPr>
          <w:rFonts w:ascii="Arial" w:eastAsia="Times New Roman" w:hAnsi="Arial" w:cs="Arial"/>
        </w:rPr>
        <w:t>duration of this agreement, you will be obligated to re</w:t>
      </w:r>
      <w:r w:rsidR="007D6791">
        <w:rPr>
          <w:rFonts w:ascii="Arial" w:eastAsia="Times New Roman" w:hAnsi="Arial" w:cs="Arial"/>
        </w:rPr>
        <w:t>pay</w:t>
      </w:r>
      <w:r w:rsidRPr="00516D9A">
        <w:rPr>
          <w:rFonts w:ascii="Arial" w:eastAsia="Times New Roman" w:hAnsi="Arial" w:cs="Arial"/>
        </w:rPr>
        <w:t xml:space="preserve"> to [</w:t>
      </w:r>
      <w:r w:rsidR="00D278BE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D278BE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 any part of the retention bonus paid to you up to that point</w:t>
      </w:r>
      <w:r w:rsidR="007D6791">
        <w:rPr>
          <w:rFonts w:ascii="Arial" w:eastAsia="Times New Roman" w:hAnsi="Arial" w:cs="Arial"/>
        </w:rPr>
        <w:t xml:space="preserve"> </w:t>
      </w:r>
      <w:r w:rsidR="007D6791" w:rsidRPr="00516D9A">
        <w:rPr>
          <w:rFonts w:ascii="Arial" w:eastAsia="Times New Roman" w:hAnsi="Arial" w:cs="Arial"/>
        </w:rPr>
        <w:t>within 60 days</w:t>
      </w:r>
      <w:r w:rsidRPr="00516D9A">
        <w:rPr>
          <w:rFonts w:ascii="Arial" w:eastAsia="Times New Roman" w:hAnsi="Arial" w:cs="Arial"/>
        </w:rPr>
        <w:t>. For example, if you resign after 18 months from this agreement, you will be obligated to reimburse [</w:t>
      </w:r>
      <w:r w:rsidR="007D6791">
        <w:rPr>
          <w:rFonts w:ascii="Arial" w:eastAsia="Times New Roman" w:hAnsi="Arial" w:cs="Arial"/>
        </w:rPr>
        <w:t>c</w:t>
      </w:r>
      <w:r w:rsidRPr="00516D9A">
        <w:rPr>
          <w:rFonts w:ascii="Arial" w:eastAsia="Times New Roman" w:hAnsi="Arial" w:cs="Arial"/>
        </w:rPr>
        <w:t xml:space="preserve">ompany </w:t>
      </w:r>
      <w:r w:rsidR="007D6791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 xml:space="preserve">ame] for the first half of the retention bonus you received six months earlier. </w:t>
      </w:r>
      <w:r w:rsidR="007D6791">
        <w:rPr>
          <w:rFonts w:ascii="Arial" w:eastAsia="Times New Roman" w:hAnsi="Arial" w:cs="Arial"/>
        </w:rPr>
        <w:t xml:space="preserve"> </w:t>
      </w:r>
    </w:p>
    <w:p w14:paraId="12754E7A" w14:textId="72EBC68E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>If you are terminated for cause at any point before the end of this agreement, you will be obligated to reimburse any earned retention bonus.</w:t>
      </w:r>
    </w:p>
    <w:p w14:paraId="395050BF" w14:textId="77777777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i/>
          <w:iCs/>
        </w:rPr>
        <w:t>For purposes of this Agreement, cause means:</w:t>
      </w:r>
      <w:r w:rsidRPr="00516D9A">
        <w:rPr>
          <w:rFonts w:ascii="Arial" w:eastAsia="Times New Roman" w:hAnsi="Arial" w:cs="Arial"/>
        </w:rPr>
        <w:t xml:space="preserve"> </w:t>
      </w:r>
    </w:p>
    <w:p w14:paraId="59369297" w14:textId="7B2B0278" w:rsidR="00DA70CE" w:rsidRPr="007D6791" w:rsidRDefault="00DA70CE" w:rsidP="007D6791">
      <w:pPr>
        <w:pStyle w:val="ListParagraph"/>
        <w:numPr>
          <w:ilvl w:val="0"/>
          <w:numId w:val="1"/>
        </w:numPr>
        <w:spacing w:after="150" w:line="340" w:lineRule="atLeast"/>
        <w:rPr>
          <w:rFonts w:ascii="Arial" w:eastAsia="Times New Roman" w:hAnsi="Arial" w:cs="Arial"/>
        </w:rPr>
      </w:pPr>
      <w:r w:rsidRPr="007D6791">
        <w:rPr>
          <w:rFonts w:ascii="Arial" w:eastAsia="Times New Roman" w:hAnsi="Arial" w:cs="Arial"/>
        </w:rPr>
        <w:t xml:space="preserve">Your willful and continued failure to perform substantially your duties with </w:t>
      </w:r>
      <w:r w:rsidR="007D6791" w:rsidRPr="007D6791">
        <w:rPr>
          <w:rFonts w:ascii="Arial" w:eastAsia="Times New Roman" w:hAnsi="Arial" w:cs="Arial"/>
        </w:rPr>
        <w:t>[company name]</w:t>
      </w:r>
      <w:r w:rsidRPr="007D6791">
        <w:rPr>
          <w:rFonts w:ascii="Arial" w:eastAsia="Times New Roman" w:hAnsi="Arial" w:cs="Arial"/>
        </w:rPr>
        <w:t>.</w:t>
      </w:r>
    </w:p>
    <w:p w14:paraId="1DA29794" w14:textId="77777777" w:rsidR="00DA70CE" w:rsidRPr="007D6791" w:rsidRDefault="00DA70CE" w:rsidP="007D6791">
      <w:pPr>
        <w:pStyle w:val="ListParagraph"/>
        <w:numPr>
          <w:ilvl w:val="0"/>
          <w:numId w:val="1"/>
        </w:numPr>
        <w:spacing w:after="150" w:line="340" w:lineRule="atLeast"/>
        <w:rPr>
          <w:rFonts w:ascii="Arial" w:eastAsia="Times New Roman" w:hAnsi="Arial" w:cs="Arial"/>
        </w:rPr>
      </w:pPr>
      <w:r w:rsidRPr="007D6791">
        <w:rPr>
          <w:rFonts w:ascii="Arial" w:eastAsia="Times New Roman" w:hAnsi="Arial" w:cs="Arial"/>
        </w:rPr>
        <w:t>Your willful engagement in illegal conduct or gross misconduct.</w:t>
      </w:r>
    </w:p>
    <w:p w14:paraId="019DD1C0" w14:textId="77777777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i/>
          <w:iCs/>
        </w:rPr>
        <w:t xml:space="preserve">For purposes of this Agreement, good reason means:     </w:t>
      </w:r>
    </w:p>
    <w:p w14:paraId="1E846315" w14:textId="7FC53DAF" w:rsidR="00DA70CE" w:rsidRPr="007D6791" w:rsidRDefault="00DA70CE" w:rsidP="007D6791">
      <w:pPr>
        <w:pStyle w:val="ListParagraph"/>
        <w:numPr>
          <w:ilvl w:val="0"/>
          <w:numId w:val="2"/>
        </w:numPr>
        <w:spacing w:after="150" w:line="340" w:lineRule="atLeast"/>
        <w:rPr>
          <w:rFonts w:ascii="Arial" w:eastAsia="Times New Roman" w:hAnsi="Arial" w:cs="Arial"/>
        </w:rPr>
      </w:pPr>
      <w:r w:rsidRPr="007D6791">
        <w:rPr>
          <w:rFonts w:ascii="Arial" w:eastAsia="Times New Roman" w:hAnsi="Arial" w:cs="Arial"/>
        </w:rPr>
        <w:t xml:space="preserve">[Company </w:t>
      </w:r>
      <w:r w:rsidR="007D6791" w:rsidRPr="007D6791">
        <w:rPr>
          <w:rFonts w:ascii="Arial" w:eastAsia="Times New Roman" w:hAnsi="Arial" w:cs="Arial"/>
        </w:rPr>
        <w:t>n</w:t>
      </w:r>
      <w:r w:rsidRPr="007D6791">
        <w:rPr>
          <w:rFonts w:ascii="Arial" w:eastAsia="Times New Roman" w:hAnsi="Arial" w:cs="Arial"/>
        </w:rPr>
        <w:t>ame] fails to maintain fiscal strength enough to retain your employment.</w:t>
      </w:r>
    </w:p>
    <w:p w14:paraId="57D9D62D" w14:textId="133AD9E3" w:rsidR="00DA70CE" w:rsidRDefault="00DA70CE" w:rsidP="007D6791">
      <w:pPr>
        <w:pStyle w:val="ListParagraph"/>
        <w:numPr>
          <w:ilvl w:val="0"/>
          <w:numId w:val="2"/>
        </w:numPr>
        <w:spacing w:after="150" w:line="340" w:lineRule="atLeast"/>
        <w:rPr>
          <w:rFonts w:ascii="Arial" w:eastAsia="Times New Roman" w:hAnsi="Arial" w:cs="Arial"/>
        </w:rPr>
      </w:pPr>
      <w:r w:rsidRPr="007D6791">
        <w:rPr>
          <w:rFonts w:ascii="Arial" w:eastAsia="Times New Roman" w:hAnsi="Arial" w:cs="Arial"/>
        </w:rPr>
        <w:t xml:space="preserve">[Company </w:t>
      </w:r>
      <w:r w:rsidR="007D6791" w:rsidRPr="007D6791">
        <w:rPr>
          <w:rFonts w:ascii="Arial" w:eastAsia="Times New Roman" w:hAnsi="Arial" w:cs="Arial"/>
        </w:rPr>
        <w:t>n</w:t>
      </w:r>
      <w:r w:rsidRPr="007D6791">
        <w:rPr>
          <w:rFonts w:ascii="Arial" w:eastAsia="Times New Roman" w:hAnsi="Arial" w:cs="Arial"/>
        </w:rPr>
        <w:t>ame] unlawfully discriminates against you.</w:t>
      </w:r>
    </w:p>
    <w:p w14:paraId="53C58D17" w14:textId="5C3773DC" w:rsidR="00D278BE" w:rsidRPr="00D278BE" w:rsidRDefault="00D278BE" w:rsidP="00D278BE">
      <w:pPr>
        <w:spacing w:after="150" w:line="3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 employment remains at will and n</w:t>
      </w:r>
      <w:r w:rsidRPr="00D278BE">
        <w:rPr>
          <w:rFonts w:ascii="Arial" w:eastAsia="Times New Roman" w:hAnsi="Arial" w:cs="Arial"/>
        </w:rPr>
        <w:t xml:space="preserve">othing in this </w:t>
      </w:r>
      <w:r>
        <w:rPr>
          <w:rFonts w:ascii="Arial" w:eastAsia="Times New Roman" w:hAnsi="Arial" w:cs="Arial"/>
        </w:rPr>
        <w:t xml:space="preserve">agreement </w:t>
      </w:r>
      <w:r w:rsidRPr="00D278BE">
        <w:rPr>
          <w:rFonts w:ascii="Arial" w:eastAsia="Times New Roman" w:hAnsi="Arial" w:cs="Arial"/>
        </w:rPr>
        <w:t xml:space="preserve">shall be interpreted to be in conflict with or to eliminate or modify in any way </w:t>
      </w:r>
      <w:proofErr w:type="gramStart"/>
      <w:r>
        <w:rPr>
          <w:rFonts w:ascii="Arial" w:eastAsia="Times New Roman" w:hAnsi="Arial" w:cs="Arial"/>
        </w:rPr>
        <w:t>your</w:t>
      </w:r>
      <w:proofErr w:type="gramEnd"/>
      <w:r w:rsidRPr="00D278BE">
        <w:rPr>
          <w:rFonts w:ascii="Arial" w:eastAsia="Times New Roman" w:hAnsi="Arial" w:cs="Arial"/>
        </w:rPr>
        <w:t xml:space="preserve"> at</w:t>
      </w:r>
      <w:r>
        <w:rPr>
          <w:rFonts w:ascii="Arial" w:eastAsia="Times New Roman" w:hAnsi="Arial" w:cs="Arial"/>
        </w:rPr>
        <w:t>-</w:t>
      </w:r>
      <w:r w:rsidRPr="00D278BE">
        <w:rPr>
          <w:rFonts w:ascii="Arial" w:eastAsia="Times New Roman" w:hAnsi="Arial" w:cs="Arial"/>
        </w:rPr>
        <w:t>will employment status</w:t>
      </w:r>
      <w:r>
        <w:rPr>
          <w:rFonts w:ascii="Arial" w:eastAsia="Times New Roman" w:hAnsi="Arial" w:cs="Arial"/>
        </w:rPr>
        <w:t>.</w:t>
      </w:r>
    </w:p>
    <w:p w14:paraId="5AFA4E81" w14:textId="0A76BE9E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Governing Law</w:t>
      </w:r>
      <w:r w:rsidRPr="00516D9A">
        <w:rPr>
          <w:rFonts w:ascii="Arial" w:eastAsia="Times New Roman" w:hAnsi="Arial" w:cs="Arial"/>
        </w:rPr>
        <w:t xml:space="preserve"> </w:t>
      </w:r>
    </w:p>
    <w:p w14:paraId="4FA29E67" w14:textId="44905AE8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The validity, interpretation and performance of this </w:t>
      </w:r>
      <w:r w:rsidR="00D278BE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greement shall, in all respects, be governed by the relevant laws of </w:t>
      </w:r>
      <w:r w:rsidR="00D278BE">
        <w:rPr>
          <w:rFonts w:ascii="Arial" w:eastAsia="Times New Roman" w:hAnsi="Arial" w:cs="Arial"/>
        </w:rPr>
        <w:t>[</w:t>
      </w:r>
      <w:r w:rsidRPr="00516D9A">
        <w:rPr>
          <w:rFonts w:ascii="Arial" w:eastAsia="Times New Roman" w:hAnsi="Arial" w:cs="Arial"/>
        </w:rPr>
        <w:t>state</w:t>
      </w:r>
      <w:r w:rsidR="00D278BE">
        <w:rPr>
          <w:rFonts w:ascii="Arial" w:eastAsia="Times New Roman" w:hAnsi="Arial" w:cs="Arial"/>
        </w:rPr>
        <w:t>]</w:t>
      </w:r>
      <w:r w:rsidRPr="00516D9A">
        <w:rPr>
          <w:rFonts w:ascii="Arial" w:eastAsia="Times New Roman" w:hAnsi="Arial" w:cs="Arial"/>
        </w:rPr>
        <w:t xml:space="preserve">.    </w:t>
      </w:r>
    </w:p>
    <w:p w14:paraId="2CA3B2B5" w14:textId="53D0EBD0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Modification</w:t>
      </w:r>
      <w:r w:rsidRPr="00516D9A">
        <w:rPr>
          <w:rFonts w:ascii="Arial" w:eastAsia="Times New Roman" w:hAnsi="Arial" w:cs="Arial"/>
        </w:rPr>
        <w:t xml:space="preserve">  </w:t>
      </w:r>
    </w:p>
    <w:p w14:paraId="1F0B82B4" w14:textId="3AB9F82C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No provision of this </w:t>
      </w:r>
      <w:r w:rsidR="00D278BE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greement may be modified, altered or amended, except by collective agreement between </w:t>
      </w:r>
      <w:r w:rsidR="00D278BE" w:rsidRPr="00516D9A">
        <w:rPr>
          <w:rFonts w:ascii="Arial" w:eastAsia="Times New Roman" w:hAnsi="Arial" w:cs="Arial"/>
        </w:rPr>
        <w:t>[</w:t>
      </w:r>
      <w:r w:rsidR="00D278BE">
        <w:rPr>
          <w:rFonts w:ascii="Arial" w:eastAsia="Times New Roman" w:hAnsi="Arial" w:cs="Arial"/>
        </w:rPr>
        <w:t>c</w:t>
      </w:r>
      <w:r w:rsidR="00D278BE" w:rsidRPr="00516D9A">
        <w:rPr>
          <w:rFonts w:ascii="Arial" w:eastAsia="Times New Roman" w:hAnsi="Arial" w:cs="Arial"/>
        </w:rPr>
        <w:t xml:space="preserve">ompany </w:t>
      </w:r>
      <w:r w:rsidR="00D278BE">
        <w:rPr>
          <w:rFonts w:ascii="Arial" w:eastAsia="Times New Roman" w:hAnsi="Arial" w:cs="Arial"/>
        </w:rPr>
        <w:t>n</w:t>
      </w:r>
      <w:r w:rsidR="00D278BE" w:rsidRPr="00516D9A">
        <w:rPr>
          <w:rFonts w:ascii="Arial" w:eastAsia="Times New Roman" w:hAnsi="Arial" w:cs="Arial"/>
        </w:rPr>
        <w:t xml:space="preserve">ame] </w:t>
      </w:r>
      <w:r w:rsidRPr="00516D9A">
        <w:rPr>
          <w:rFonts w:ascii="Arial" w:eastAsia="Times New Roman" w:hAnsi="Arial" w:cs="Arial"/>
        </w:rPr>
        <w:t>and you in writing.</w:t>
      </w:r>
    </w:p>
    <w:p w14:paraId="17A1E8AB" w14:textId="471FA482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  <w:b/>
          <w:bCs/>
        </w:rPr>
        <w:t>Arbitration</w:t>
      </w:r>
      <w:r w:rsidRPr="00516D9A">
        <w:rPr>
          <w:rFonts w:ascii="Arial" w:eastAsia="Times New Roman" w:hAnsi="Arial" w:cs="Arial"/>
        </w:rPr>
        <w:t xml:space="preserve"> </w:t>
      </w:r>
    </w:p>
    <w:p w14:paraId="3967A138" w14:textId="0ADB3BDF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By signing this </w:t>
      </w:r>
      <w:r w:rsidR="00D278BE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greement, you agree that any claims or disputes covered by this </w:t>
      </w:r>
      <w:r w:rsidR="00D278BE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greement or resulting from your employment during the term of the </w:t>
      </w:r>
      <w:r w:rsidR="00D278BE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 xml:space="preserve">greement must be submitted to binding arbitration and that this arbitration will be the only remedy for resolution of any such claim or </w:t>
      </w:r>
      <w:r w:rsidRPr="00516D9A">
        <w:rPr>
          <w:rFonts w:ascii="Arial" w:eastAsia="Times New Roman" w:hAnsi="Arial" w:cs="Arial"/>
        </w:rPr>
        <w:lastRenderedPageBreak/>
        <w:t xml:space="preserve">dispute. This promise to resolve claims by arbitration is equally binding upon both you and </w:t>
      </w:r>
      <w:r w:rsidR="00D278BE" w:rsidRPr="00516D9A">
        <w:rPr>
          <w:rFonts w:ascii="Arial" w:eastAsia="Times New Roman" w:hAnsi="Arial" w:cs="Arial"/>
        </w:rPr>
        <w:t>[</w:t>
      </w:r>
      <w:r w:rsidR="00D278BE">
        <w:rPr>
          <w:rFonts w:ascii="Arial" w:eastAsia="Times New Roman" w:hAnsi="Arial" w:cs="Arial"/>
        </w:rPr>
        <w:t>c</w:t>
      </w:r>
      <w:r w:rsidR="00D278BE" w:rsidRPr="00516D9A">
        <w:rPr>
          <w:rFonts w:ascii="Arial" w:eastAsia="Times New Roman" w:hAnsi="Arial" w:cs="Arial"/>
        </w:rPr>
        <w:t xml:space="preserve">ompany </w:t>
      </w:r>
      <w:r w:rsidR="00D278BE">
        <w:rPr>
          <w:rFonts w:ascii="Arial" w:eastAsia="Times New Roman" w:hAnsi="Arial" w:cs="Arial"/>
        </w:rPr>
        <w:t>n</w:t>
      </w:r>
      <w:r w:rsidR="00D278BE" w:rsidRPr="00516D9A">
        <w:rPr>
          <w:rFonts w:ascii="Arial" w:eastAsia="Times New Roman" w:hAnsi="Arial" w:cs="Arial"/>
        </w:rPr>
        <w:t>ame]</w:t>
      </w:r>
      <w:r w:rsidR="00D278BE">
        <w:rPr>
          <w:rFonts w:ascii="Arial" w:eastAsia="Times New Roman" w:hAnsi="Arial" w:cs="Arial"/>
        </w:rPr>
        <w:t>.</w:t>
      </w:r>
    </w:p>
    <w:p w14:paraId="57A0A48E" w14:textId="373BBAA5" w:rsidR="00DA70CE" w:rsidRPr="00516D9A" w:rsidRDefault="00DA70CE" w:rsidP="00DA70CE">
      <w:pPr>
        <w:spacing w:after="150" w:line="340" w:lineRule="atLeast"/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Any arbitration will be administered by the American Arbitration Association under its Commercial Arbitration Rules. [Company </w:t>
      </w:r>
      <w:r w:rsidR="00D278BE">
        <w:rPr>
          <w:rFonts w:ascii="Arial" w:eastAsia="Times New Roman" w:hAnsi="Arial" w:cs="Arial"/>
        </w:rPr>
        <w:t>n</w:t>
      </w:r>
      <w:r w:rsidRPr="00516D9A">
        <w:rPr>
          <w:rFonts w:ascii="Arial" w:eastAsia="Times New Roman" w:hAnsi="Arial" w:cs="Arial"/>
        </w:rPr>
        <w:t>ame] will be responsible for any costs of arbitration, and each party shall bear its own expenses.</w:t>
      </w:r>
    </w:p>
    <w:p w14:paraId="3A3D2F9B" w14:textId="04E500D5" w:rsidR="00D278BE" w:rsidRDefault="00DA70CE" w:rsidP="00DA70CE">
      <w:pPr>
        <w:rPr>
          <w:rFonts w:ascii="Arial" w:eastAsia="Times New Roman" w:hAnsi="Arial" w:cs="Arial"/>
        </w:rPr>
      </w:pPr>
      <w:r w:rsidRPr="00516D9A">
        <w:rPr>
          <w:rFonts w:ascii="Arial" w:eastAsia="Times New Roman" w:hAnsi="Arial" w:cs="Arial"/>
        </w:rPr>
        <w:t xml:space="preserve">If you accept the terms of this </w:t>
      </w:r>
      <w:r w:rsidR="00D278BE">
        <w:rPr>
          <w:rFonts w:ascii="Arial" w:eastAsia="Times New Roman" w:hAnsi="Arial" w:cs="Arial"/>
        </w:rPr>
        <w:t>a</w:t>
      </w:r>
      <w:r w:rsidRPr="00516D9A">
        <w:rPr>
          <w:rFonts w:ascii="Arial" w:eastAsia="Times New Roman" w:hAnsi="Arial" w:cs="Arial"/>
        </w:rPr>
        <w:t>greement, please sign below in the space provided.</w:t>
      </w:r>
      <w:r w:rsidRPr="00516D9A">
        <w:rPr>
          <w:rFonts w:ascii="Arial" w:eastAsia="Times New Roman" w:hAnsi="Arial" w:cs="Arial"/>
        </w:rPr>
        <w:br/>
      </w:r>
      <w:r w:rsidRPr="00516D9A">
        <w:rPr>
          <w:rFonts w:ascii="Arial" w:eastAsia="Times New Roman" w:hAnsi="Arial" w:cs="Arial"/>
        </w:rPr>
        <w:br/>
      </w:r>
      <w:r w:rsidRPr="00516D9A">
        <w:rPr>
          <w:rFonts w:ascii="Arial" w:eastAsia="Times New Roman" w:hAnsi="Arial" w:cs="Arial"/>
        </w:rPr>
        <w:br/>
      </w:r>
      <w:r w:rsidR="00D278BE">
        <w:rPr>
          <w:rFonts w:ascii="Arial" w:eastAsia="Times New Roman" w:hAnsi="Arial" w:cs="Arial"/>
        </w:rPr>
        <w:t>Printed name: _______________________________</w:t>
      </w:r>
    </w:p>
    <w:p w14:paraId="7FB8AADA" w14:textId="77777777" w:rsidR="00D278BE" w:rsidRDefault="00DA70CE" w:rsidP="00DA70CE">
      <w:pPr>
        <w:rPr>
          <w:rFonts w:ascii="Arial" w:eastAsia="Times New Roman" w:hAnsi="Arial" w:cs="Arial"/>
          <w:color w:val="333333"/>
        </w:rPr>
      </w:pPr>
      <w:r w:rsidRPr="00516D9A">
        <w:rPr>
          <w:rFonts w:ascii="Arial" w:eastAsia="Times New Roman" w:hAnsi="Arial" w:cs="Arial"/>
        </w:rPr>
        <w:t>Signature:  _______________________________</w:t>
      </w:r>
      <w:r w:rsidRPr="00DA70CE">
        <w:rPr>
          <w:rFonts w:ascii="Arial" w:eastAsia="Times New Roman" w:hAnsi="Arial" w:cs="Arial"/>
          <w:color w:val="333333"/>
        </w:rPr>
        <w:t>___</w:t>
      </w:r>
    </w:p>
    <w:p w14:paraId="48D5B2CD" w14:textId="17F4BE13" w:rsidR="00BD0603" w:rsidRPr="00DA70CE" w:rsidRDefault="00D278BE" w:rsidP="00DA70CE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</w:rPr>
        <w:t>Date: _______________________________________</w:t>
      </w:r>
      <w:r w:rsidR="00DA70CE" w:rsidRPr="00DA70CE">
        <w:rPr>
          <w:rFonts w:ascii="Arial" w:eastAsia="Times New Roman" w:hAnsi="Arial" w:cs="Arial"/>
          <w:color w:val="333333"/>
        </w:rPr>
        <w:t xml:space="preserve"> </w:t>
      </w:r>
    </w:p>
    <w:sectPr w:rsidR="00BD0603" w:rsidRPr="00DA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D7421"/>
    <w:multiLevelType w:val="hybridMultilevel"/>
    <w:tmpl w:val="E2D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9BB"/>
    <w:multiLevelType w:val="hybridMultilevel"/>
    <w:tmpl w:val="8060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CE"/>
    <w:rsid w:val="00516D9A"/>
    <w:rsid w:val="007D6791"/>
    <w:rsid w:val="0084376C"/>
    <w:rsid w:val="009E31CD"/>
    <w:rsid w:val="00BD0603"/>
    <w:rsid w:val="00C25971"/>
    <w:rsid w:val="00D278BE"/>
    <w:rsid w:val="00D41597"/>
    <w:rsid w:val="00D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FE49"/>
  <w15:chartTrackingRefBased/>
  <w15:docId w15:val="{9615963F-2DD5-416D-BE12-06C42D49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0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542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665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228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2021-06-16T17:11:00Z</dcterms:created>
  <dcterms:modified xsi:type="dcterms:W3CDTF">2021-06-16T17:11:00Z</dcterms:modified>
</cp:coreProperties>
</file>