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BBEC" w14:textId="55515B99" w:rsidR="00971908" w:rsidRPr="0054351C" w:rsidRDefault="00A330FF">
      <w:pPr>
        <w:rPr>
          <w:rFonts w:ascii="Arial" w:hAnsi="Arial"/>
          <w:b/>
          <w:bCs/>
        </w:rPr>
      </w:pPr>
      <w:r w:rsidRPr="0054351C">
        <w:rPr>
          <w:rFonts w:ascii="Arial" w:hAnsi="Arial"/>
          <w:b/>
          <w:bCs/>
        </w:rPr>
        <w:t>Military Leave Insurance Continuation Letter</w:t>
      </w:r>
    </w:p>
    <w:p w14:paraId="42531830" w14:textId="77777777" w:rsidR="00A330FF" w:rsidRPr="00A330FF" w:rsidRDefault="00A330FF">
      <w:pPr>
        <w:rPr>
          <w:rFonts w:ascii="Arial" w:hAnsi="Arial"/>
        </w:rPr>
      </w:pPr>
    </w:p>
    <w:p w14:paraId="08D3BFE9" w14:textId="6BACEA3C" w:rsidR="00A330FF" w:rsidRPr="00A330FF" w:rsidRDefault="00A330FF">
      <w:pPr>
        <w:rPr>
          <w:rFonts w:ascii="Arial" w:hAnsi="Arial" w:cs="Arial"/>
          <w:color w:val="333333"/>
          <w:szCs w:val="21"/>
        </w:rPr>
      </w:pPr>
      <w:r w:rsidRPr="00A330FF">
        <w:rPr>
          <w:rFonts w:ascii="Arial" w:hAnsi="Arial" w:cs="Arial"/>
          <w:color w:val="333333"/>
          <w:szCs w:val="21"/>
        </w:rPr>
        <w:t>Dear [Employee</w:t>
      </w:r>
      <w:r w:rsidR="00AD2F22">
        <w:rPr>
          <w:rFonts w:ascii="Arial" w:hAnsi="Arial" w:cs="Arial"/>
          <w:color w:val="333333"/>
          <w:szCs w:val="21"/>
        </w:rPr>
        <w:t xml:space="preserve"> name</w:t>
      </w:r>
      <w:r w:rsidRPr="00A330FF">
        <w:rPr>
          <w:rFonts w:ascii="Arial" w:hAnsi="Arial" w:cs="Arial"/>
          <w:color w:val="333333"/>
          <w:szCs w:val="21"/>
        </w:rPr>
        <w:t xml:space="preserve">]: </w:t>
      </w:r>
    </w:p>
    <w:p w14:paraId="3E75F249" w14:textId="7E9A394C" w:rsidR="00A330FF" w:rsidRPr="00A330FF" w:rsidRDefault="00AD2F22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In response</w:t>
      </w:r>
      <w:r w:rsidRPr="00A330FF">
        <w:rPr>
          <w:rFonts w:ascii="Arial" w:hAnsi="Arial" w:cs="Arial"/>
          <w:color w:val="333333"/>
          <w:szCs w:val="21"/>
        </w:rPr>
        <w:t xml:space="preserve"> </w:t>
      </w:r>
      <w:r w:rsidR="00A330FF" w:rsidRPr="00A330FF">
        <w:rPr>
          <w:rFonts w:ascii="Arial" w:hAnsi="Arial" w:cs="Arial"/>
          <w:color w:val="333333"/>
          <w:szCs w:val="21"/>
        </w:rPr>
        <w:t xml:space="preserve">to your request for military leave of absence </w:t>
      </w:r>
      <w:r>
        <w:rPr>
          <w:rFonts w:ascii="Arial" w:hAnsi="Arial" w:cs="Arial"/>
          <w:color w:val="333333"/>
          <w:szCs w:val="21"/>
        </w:rPr>
        <w:t>beginning</w:t>
      </w:r>
      <w:r w:rsidRPr="00A330FF">
        <w:rPr>
          <w:rFonts w:ascii="Arial" w:hAnsi="Arial" w:cs="Arial"/>
          <w:color w:val="333333"/>
          <w:szCs w:val="21"/>
        </w:rPr>
        <w:t xml:space="preserve"> </w:t>
      </w:r>
      <w:r w:rsidR="00A330FF" w:rsidRPr="00A330FF">
        <w:rPr>
          <w:rFonts w:ascii="Arial" w:hAnsi="Arial" w:cs="Arial"/>
          <w:color w:val="333333"/>
          <w:szCs w:val="21"/>
        </w:rPr>
        <w:t xml:space="preserve">[date], this letter serves to advise you of how your insurance coverage will be continued during the period of military leave. </w:t>
      </w:r>
    </w:p>
    <w:p w14:paraId="4DDCAD8A" w14:textId="174051F6" w:rsidR="00A330FF" w:rsidRPr="00A330FF" w:rsidRDefault="00AD2F22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For the first</w:t>
      </w:r>
      <w:r w:rsidR="00A330FF" w:rsidRPr="00A330FF">
        <w:rPr>
          <w:rFonts w:ascii="Arial" w:hAnsi="Arial" w:cs="Arial"/>
          <w:color w:val="333333"/>
          <w:szCs w:val="21"/>
        </w:rPr>
        <w:t xml:space="preserve"> 31 days of your </w:t>
      </w:r>
      <w:r>
        <w:rPr>
          <w:rFonts w:ascii="Arial" w:hAnsi="Arial" w:cs="Arial"/>
          <w:color w:val="333333"/>
          <w:szCs w:val="21"/>
        </w:rPr>
        <w:t xml:space="preserve">military </w:t>
      </w:r>
      <w:r w:rsidR="00A330FF" w:rsidRPr="00A330FF">
        <w:rPr>
          <w:rFonts w:ascii="Arial" w:hAnsi="Arial" w:cs="Arial"/>
          <w:color w:val="333333"/>
          <w:szCs w:val="21"/>
        </w:rPr>
        <w:t xml:space="preserve">leave, the company will continue your group health insurance, </w:t>
      </w:r>
      <w:r>
        <w:rPr>
          <w:rFonts w:ascii="Arial" w:hAnsi="Arial" w:cs="Arial"/>
          <w:color w:val="333333"/>
          <w:szCs w:val="21"/>
        </w:rPr>
        <w:t>to include</w:t>
      </w:r>
      <w:r w:rsidRPr="00AD2F22">
        <w:rPr>
          <w:rFonts w:ascii="Arial" w:hAnsi="Arial" w:cs="Arial"/>
          <w:color w:val="333333"/>
          <w:szCs w:val="21"/>
        </w:rPr>
        <w:t xml:space="preserve"> medical, dental, prescription drug</w:t>
      </w:r>
      <w:r>
        <w:rPr>
          <w:rFonts w:ascii="Arial" w:hAnsi="Arial" w:cs="Arial"/>
          <w:color w:val="333333"/>
          <w:szCs w:val="21"/>
        </w:rPr>
        <w:t xml:space="preserve">, </w:t>
      </w:r>
      <w:r w:rsidRPr="00AD2F22">
        <w:rPr>
          <w:rFonts w:ascii="Arial" w:hAnsi="Arial" w:cs="Arial"/>
          <w:color w:val="333333"/>
          <w:szCs w:val="21"/>
        </w:rPr>
        <w:t xml:space="preserve">vision coverage </w:t>
      </w:r>
      <w:r>
        <w:rPr>
          <w:rFonts w:ascii="Arial" w:hAnsi="Arial" w:cs="Arial"/>
          <w:color w:val="333333"/>
          <w:szCs w:val="21"/>
        </w:rPr>
        <w:t xml:space="preserve">and </w:t>
      </w:r>
      <w:r w:rsidRPr="00AD2F22">
        <w:rPr>
          <w:rFonts w:ascii="Arial" w:hAnsi="Arial" w:cs="Arial"/>
          <w:color w:val="333333"/>
          <w:szCs w:val="21"/>
        </w:rPr>
        <w:t xml:space="preserve">health care flexible spending account. </w:t>
      </w:r>
      <w:r>
        <w:rPr>
          <w:rFonts w:ascii="Arial" w:hAnsi="Arial" w:cs="Arial"/>
          <w:color w:val="333333"/>
          <w:szCs w:val="21"/>
        </w:rPr>
        <w:t>Y</w:t>
      </w:r>
      <w:r w:rsidR="00A330FF" w:rsidRPr="00A330FF">
        <w:rPr>
          <w:rFonts w:ascii="Arial" w:hAnsi="Arial" w:cs="Arial"/>
          <w:color w:val="333333"/>
          <w:szCs w:val="21"/>
        </w:rPr>
        <w:t xml:space="preserve">ou will be required to pay the same level of premiums to maintain the coverage as all other active employees. </w:t>
      </w:r>
      <w:r>
        <w:rPr>
          <w:rFonts w:ascii="Arial" w:hAnsi="Arial" w:cs="Arial"/>
          <w:color w:val="333333"/>
          <w:szCs w:val="21"/>
        </w:rPr>
        <w:t>Prior to the start of your leave</w:t>
      </w:r>
      <w:r w:rsidR="00A330FF" w:rsidRPr="00A330FF">
        <w:rPr>
          <w:rFonts w:ascii="Arial" w:hAnsi="Arial" w:cs="Arial"/>
          <w:color w:val="333333"/>
          <w:szCs w:val="21"/>
        </w:rPr>
        <w:t>, we will make mutually agreed-upon arrangements for paying the required premiums.</w:t>
      </w:r>
    </w:p>
    <w:p w14:paraId="25FA6ADD" w14:textId="6D6F9B91" w:rsidR="00A330FF" w:rsidRPr="00A330FF" w:rsidRDefault="00AD2F22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After </w:t>
      </w:r>
      <w:r w:rsidR="00A330FF" w:rsidRPr="00A330FF">
        <w:rPr>
          <w:rFonts w:ascii="Arial" w:hAnsi="Arial" w:cs="Arial"/>
          <w:color w:val="333333"/>
          <w:szCs w:val="21"/>
        </w:rPr>
        <w:t>31-day</w:t>
      </w:r>
      <w:r>
        <w:rPr>
          <w:rFonts w:ascii="Arial" w:hAnsi="Arial" w:cs="Arial"/>
          <w:color w:val="333333"/>
          <w:szCs w:val="21"/>
        </w:rPr>
        <w:t>s of military leave</w:t>
      </w:r>
      <w:r w:rsidR="00A330FF" w:rsidRPr="00A330FF">
        <w:rPr>
          <w:rFonts w:ascii="Arial" w:hAnsi="Arial" w:cs="Arial"/>
          <w:color w:val="333333"/>
          <w:szCs w:val="21"/>
        </w:rPr>
        <w:t xml:space="preserve">, the company will offer you the opportunity for continuation of coverage for a period of up to 24 months (excluding the health care flexible spending account). In order to continue your coverage during this 24-month period, you will be required to pay the entire cost of the coverage plus an administrative fee not exceeding 2%. Based on our current costs, your monthly cost will be $ _______. You will receive a continuation coverage election form including information on premium due dates within two weeks of entering active duty; if you wish to have this election form expedited or wish to make an election prior to your departure, please advise Human Resources. </w:t>
      </w:r>
    </w:p>
    <w:p w14:paraId="12E27110" w14:textId="77777777" w:rsidR="00A330FF" w:rsidRPr="00A330FF" w:rsidRDefault="00A330FF">
      <w:pPr>
        <w:rPr>
          <w:rFonts w:ascii="Arial" w:hAnsi="Arial" w:cs="Arial"/>
          <w:color w:val="333333"/>
          <w:szCs w:val="21"/>
        </w:rPr>
      </w:pPr>
      <w:r w:rsidRPr="00A330FF">
        <w:rPr>
          <w:rFonts w:ascii="Arial" w:hAnsi="Arial" w:cs="Arial"/>
          <w:color w:val="333333"/>
          <w:szCs w:val="21"/>
        </w:rPr>
        <w:t>Your coverage under the company’s short-and long-term disability plans will cease as of the date you begin your military leave. Your life insurance and AD&amp;D coverage will cease on the same date. However, life insurance in the amount of $ _______ will be available to you on a conversion basis. A life insurance conversion form with premium information will be provided to you at the leave-processing interview. If you desire to exercise this conversion, you will do so directly with the provider within 30 days of the cessation of your life insurance coverage.</w:t>
      </w:r>
    </w:p>
    <w:p w14:paraId="7C68033A" w14:textId="059E076B" w:rsidR="00A330FF" w:rsidRPr="00A330FF" w:rsidRDefault="00A330FF">
      <w:pPr>
        <w:rPr>
          <w:rFonts w:ascii="Arial" w:hAnsi="Arial"/>
        </w:rPr>
      </w:pPr>
    </w:p>
    <w:sectPr w:rsidR="00A330FF" w:rsidRPr="00A3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FF"/>
    <w:rsid w:val="0054351C"/>
    <w:rsid w:val="0073580D"/>
    <w:rsid w:val="00971908"/>
    <w:rsid w:val="00A330FF"/>
    <w:rsid w:val="00AD2F22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173F"/>
  <w15:chartTrackingRefBased/>
  <w15:docId w15:val="{5BA43927-C0C6-4FAC-AB04-F6DBA439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2021-01-25T18:54:00Z</dcterms:created>
  <dcterms:modified xsi:type="dcterms:W3CDTF">2021-01-25T19:59:00Z</dcterms:modified>
</cp:coreProperties>
</file>