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165A" w14:textId="3EAF8541" w:rsidR="007570EA" w:rsidRPr="00053D1A" w:rsidRDefault="007570EA" w:rsidP="007570EA">
      <w:pPr>
        <w:rPr>
          <w:rFonts w:ascii="Arial" w:hAnsi="Arial" w:cs="Arial"/>
          <w:b/>
          <w:bCs/>
        </w:rPr>
      </w:pPr>
      <w:r w:rsidRPr="00053D1A">
        <w:rPr>
          <w:rFonts w:ascii="Arial" w:hAnsi="Arial" w:cs="Arial"/>
          <w:b/>
          <w:bCs/>
        </w:rPr>
        <w:t xml:space="preserve">ADA Accommodation Denial Letter </w:t>
      </w:r>
    </w:p>
    <w:p w14:paraId="797681A3" w14:textId="77777777" w:rsidR="007570EA" w:rsidRPr="007570EA" w:rsidRDefault="007570EA" w:rsidP="007570EA">
      <w:pPr>
        <w:rPr>
          <w:rFonts w:ascii="Arial" w:hAnsi="Arial" w:cs="Arial"/>
          <w:i/>
          <w:iCs/>
        </w:rPr>
      </w:pPr>
      <w:r w:rsidRPr="007570EA">
        <w:rPr>
          <w:rFonts w:ascii="Arial" w:hAnsi="Arial" w:cs="Arial"/>
          <w:i/>
          <w:iCs/>
        </w:rPr>
        <w:t> </w:t>
      </w:r>
    </w:p>
    <w:p w14:paraId="52584FA9" w14:textId="77777777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>[Date]</w:t>
      </w:r>
    </w:p>
    <w:p w14:paraId="20F4F391" w14:textId="566128EE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 xml:space="preserve">[Employee </w:t>
      </w:r>
      <w:r w:rsidR="00D273D6">
        <w:rPr>
          <w:rFonts w:ascii="Arial" w:hAnsi="Arial" w:cs="Arial"/>
        </w:rPr>
        <w:t>n</w:t>
      </w:r>
      <w:r w:rsidRPr="007570EA">
        <w:rPr>
          <w:rFonts w:ascii="Arial" w:hAnsi="Arial" w:cs="Arial"/>
        </w:rPr>
        <w:t>ame]</w:t>
      </w:r>
    </w:p>
    <w:p w14:paraId="7030CE1A" w14:textId="15E12379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 xml:space="preserve">[Employee </w:t>
      </w:r>
      <w:r w:rsidR="00D273D6">
        <w:rPr>
          <w:rFonts w:ascii="Arial" w:hAnsi="Arial" w:cs="Arial"/>
        </w:rPr>
        <w:t>a</w:t>
      </w:r>
      <w:r w:rsidRPr="007570EA">
        <w:rPr>
          <w:rFonts w:ascii="Arial" w:hAnsi="Arial" w:cs="Arial"/>
        </w:rPr>
        <w:t>ddress]</w:t>
      </w:r>
    </w:p>
    <w:p w14:paraId="1B5F9FC7" w14:textId="77777777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>Dear [Name]:</w:t>
      </w:r>
    </w:p>
    <w:p w14:paraId="3E815129" w14:textId="77777777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 xml:space="preserve">This letter is in response to your request for an </w:t>
      </w:r>
      <w:r w:rsidR="00CB6887">
        <w:rPr>
          <w:rFonts w:ascii="Arial" w:hAnsi="Arial" w:cs="Arial"/>
        </w:rPr>
        <w:t xml:space="preserve">ADA </w:t>
      </w:r>
      <w:r w:rsidRPr="007570EA">
        <w:rPr>
          <w:rFonts w:ascii="Arial" w:hAnsi="Arial" w:cs="Arial"/>
        </w:rPr>
        <w:t>accommodation to perform the essential functions of your position. The health care provider’s note that you provided to us on [date] stated that you have the following restrictions: [list restrictions]. We met with you to discuss possible accommodations needed because of the</w:t>
      </w:r>
      <w:r w:rsidR="00CB6887">
        <w:rPr>
          <w:rFonts w:ascii="Arial" w:hAnsi="Arial" w:cs="Arial"/>
        </w:rPr>
        <w:t>se</w:t>
      </w:r>
      <w:r w:rsidRPr="007570EA">
        <w:rPr>
          <w:rFonts w:ascii="Arial" w:hAnsi="Arial" w:cs="Arial"/>
        </w:rPr>
        <w:t xml:space="preserve"> limitations on [date]. </w:t>
      </w:r>
    </w:p>
    <w:p w14:paraId="021370C2" w14:textId="77777777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 xml:space="preserve">The essential functions of a [employee’s job title] require the employee to [list relevant essential job functions]. After a careful review of your request, we have determined that we are unable to provide you with a reasonable accommodation at this time because of [reason]. </w:t>
      </w:r>
    </w:p>
    <w:p w14:paraId="3ED9744E" w14:textId="0BDD80BD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 xml:space="preserve">Since we are unable to </w:t>
      </w:r>
      <w:r w:rsidR="00CB6887">
        <w:rPr>
          <w:rFonts w:ascii="Arial" w:hAnsi="Arial" w:cs="Arial"/>
        </w:rPr>
        <w:t xml:space="preserve">reasonably </w:t>
      </w:r>
      <w:r w:rsidRPr="007570EA">
        <w:rPr>
          <w:rFonts w:ascii="Arial" w:hAnsi="Arial" w:cs="Arial"/>
        </w:rPr>
        <w:t>accommodate you in your current job, we will attempt to accommodate you by transferring you to a vacant position</w:t>
      </w:r>
      <w:r w:rsidR="00CB6887">
        <w:rPr>
          <w:rFonts w:ascii="Arial" w:hAnsi="Arial" w:cs="Arial"/>
        </w:rPr>
        <w:t xml:space="preserve"> within [Company Name]</w:t>
      </w:r>
      <w:r w:rsidRPr="007570EA">
        <w:rPr>
          <w:rFonts w:ascii="Arial" w:hAnsi="Arial" w:cs="Arial"/>
        </w:rPr>
        <w:t xml:space="preserve"> for which you are qualified.</w:t>
      </w:r>
      <w:r w:rsidR="00CB6887">
        <w:rPr>
          <w:rFonts w:ascii="Arial" w:hAnsi="Arial" w:cs="Arial"/>
        </w:rPr>
        <w:t xml:space="preserve"> If you would like to discuss alternative accommodations, please contact me at [phone number]. </w:t>
      </w:r>
    </w:p>
    <w:p w14:paraId="374FA629" w14:textId="77777777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 xml:space="preserve">Your records </w:t>
      </w:r>
      <w:r w:rsidR="00CB6887">
        <w:rPr>
          <w:rFonts w:ascii="Arial" w:hAnsi="Arial" w:cs="Arial"/>
        </w:rPr>
        <w:t xml:space="preserve">related to this accommodation request </w:t>
      </w:r>
      <w:r w:rsidRPr="007570EA">
        <w:rPr>
          <w:rFonts w:ascii="Arial" w:hAnsi="Arial" w:cs="Arial"/>
        </w:rPr>
        <w:t>will be maintained in accordance with applicable confidentiality requirements. Please contact me at [phone number] if you have questions.</w:t>
      </w:r>
    </w:p>
    <w:p w14:paraId="05A64ADD" w14:textId="77777777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>Sincerely,</w:t>
      </w:r>
    </w:p>
    <w:p w14:paraId="5792BD33" w14:textId="4BA09220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 xml:space="preserve">[Supervisor’s </w:t>
      </w:r>
      <w:r w:rsidR="00D273D6">
        <w:rPr>
          <w:rFonts w:ascii="Arial" w:hAnsi="Arial" w:cs="Arial"/>
        </w:rPr>
        <w:t>n</w:t>
      </w:r>
      <w:r w:rsidRPr="007570EA">
        <w:rPr>
          <w:rFonts w:ascii="Arial" w:hAnsi="Arial" w:cs="Arial"/>
        </w:rPr>
        <w:t>ame]</w:t>
      </w:r>
    </w:p>
    <w:p w14:paraId="33714138" w14:textId="6904E3DC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 xml:space="preserve">[Supervisor’s </w:t>
      </w:r>
      <w:r w:rsidR="00D273D6">
        <w:rPr>
          <w:rFonts w:ascii="Arial" w:hAnsi="Arial" w:cs="Arial"/>
        </w:rPr>
        <w:t>j</w:t>
      </w:r>
      <w:r w:rsidRPr="007570EA">
        <w:rPr>
          <w:rFonts w:ascii="Arial" w:hAnsi="Arial" w:cs="Arial"/>
        </w:rPr>
        <w:t xml:space="preserve">ob </w:t>
      </w:r>
      <w:r w:rsidR="00D273D6">
        <w:rPr>
          <w:rFonts w:ascii="Arial" w:hAnsi="Arial" w:cs="Arial"/>
        </w:rPr>
        <w:t>t</w:t>
      </w:r>
      <w:r w:rsidRPr="007570EA">
        <w:rPr>
          <w:rFonts w:ascii="Arial" w:hAnsi="Arial" w:cs="Arial"/>
        </w:rPr>
        <w:t>itle]</w:t>
      </w:r>
    </w:p>
    <w:p w14:paraId="1ADFC635" w14:textId="7BA652B9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 xml:space="preserve">[Supervisor’s </w:t>
      </w:r>
      <w:r w:rsidR="00D273D6">
        <w:rPr>
          <w:rFonts w:ascii="Arial" w:hAnsi="Arial" w:cs="Arial"/>
        </w:rPr>
        <w:t>d</w:t>
      </w:r>
      <w:r w:rsidRPr="007570EA">
        <w:rPr>
          <w:rFonts w:ascii="Arial" w:hAnsi="Arial" w:cs="Arial"/>
        </w:rPr>
        <w:t>epartment]</w:t>
      </w:r>
    </w:p>
    <w:p w14:paraId="15C38FF6" w14:textId="77777777" w:rsidR="007570EA" w:rsidRPr="007570EA" w:rsidRDefault="007570EA" w:rsidP="007570EA">
      <w:pPr>
        <w:rPr>
          <w:rFonts w:ascii="Arial" w:hAnsi="Arial" w:cs="Arial"/>
        </w:rPr>
      </w:pPr>
      <w:r w:rsidRPr="007570EA">
        <w:rPr>
          <w:rFonts w:ascii="Arial" w:hAnsi="Arial" w:cs="Arial"/>
        </w:rPr>
        <w:t> </w:t>
      </w:r>
    </w:p>
    <w:sectPr w:rsidR="007570EA" w:rsidRPr="00757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EA"/>
    <w:rsid w:val="00053D1A"/>
    <w:rsid w:val="00115299"/>
    <w:rsid w:val="00402758"/>
    <w:rsid w:val="007570EA"/>
    <w:rsid w:val="00CB6887"/>
    <w:rsid w:val="00D2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82BF"/>
  <w15:chartTrackingRefBased/>
  <w15:docId w15:val="{15B6CF67-A84C-4896-A476-567D8C7A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8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08314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555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893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2022-11-18T15:34:00Z</dcterms:created>
  <dcterms:modified xsi:type="dcterms:W3CDTF">2022-11-18T15:34:00Z</dcterms:modified>
</cp:coreProperties>
</file>